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F85" w:rsidRPr="00937F85" w:rsidRDefault="00937F85" w:rsidP="00937F85">
      <w:pPr>
        <w:pBdr>
          <w:top w:val="single" w:sz="4" w:space="0" w:color="000000"/>
          <w:left w:val="single" w:sz="4" w:space="0" w:color="000000"/>
          <w:bottom w:val="single" w:sz="4" w:space="0" w:color="000000"/>
          <w:right w:val="single" w:sz="4" w:space="0" w:color="000000"/>
        </w:pBdr>
        <w:spacing w:after="0" w:line="259" w:lineRule="auto"/>
        <w:ind w:left="11" w:right="3" w:hanging="10"/>
        <w:jc w:val="center"/>
        <w:rPr>
          <w:rFonts w:asciiTheme="minorHAnsi" w:eastAsiaTheme="minorHAnsi" w:hAnsiTheme="minorHAnsi" w:cstheme="minorBidi"/>
          <w:lang w:eastAsia="en-US"/>
        </w:rPr>
      </w:pPr>
      <w:r w:rsidRPr="00937F85">
        <w:rPr>
          <w:rFonts w:eastAsia="Calibri" w:cs="Calibri"/>
          <w:b/>
          <w:sz w:val="32"/>
          <w:lang w:eastAsia="en-US"/>
        </w:rPr>
        <w:t xml:space="preserve">PATTO EDUCATIVO DI CORRESPONSABILITÀ </w:t>
      </w:r>
    </w:p>
    <w:p w:rsidR="00937F85" w:rsidRPr="00937F85" w:rsidRDefault="00937F85" w:rsidP="00937F85">
      <w:pPr>
        <w:pBdr>
          <w:top w:val="single" w:sz="4" w:space="0" w:color="000000"/>
          <w:left w:val="single" w:sz="4" w:space="0" w:color="000000"/>
          <w:bottom w:val="single" w:sz="4" w:space="0" w:color="000000"/>
          <w:right w:val="single" w:sz="4" w:space="0" w:color="000000"/>
        </w:pBdr>
        <w:spacing w:after="0" w:line="259" w:lineRule="auto"/>
        <w:ind w:left="11" w:right="3" w:hanging="10"/>
        <w:jc w:val="center"/>
        <w:rPr>
          <w:rFonts w:asciiTheme="minorHAnsi" w:eastAsiaTheme="minorHAnsi" w:hAnsiTheme="minorHAnsi" w:cstheme="minorBidi"/>
          <w:lang w:eastAsia="en-US"/>
        </w:rPr>
      </w:pPr>
      <w:proofErr w:type="spellStart"/>
      <w:r w:rsidRPr="00937F85">
        <w:rPr>
          <w:rFonts w:eastAsia="Calibri" w:cs="Calibri"/>
          <w:b/>
          <w:sz w:val="32"/>
          <w:lang w:eastAsia="en-US"/>
        </w:rPr>
        <w:t>a.s.</w:t>
      </w:r>
      <w:proofErr w:type="spellEnd"/>
      <w:r w:rsidRPr="00937F85">
        <w:rPr>
          <w:rFonts w:eastAsia="Calibri" w:cs="Calibri"/>
          <w:b/>
          <w:sz w:val="32"/>
          <w:lang w:eastAsia="en-US"/>
        </w:rPr>
        <w:t xml:space="preserve"> 2020-21 (</w:t>
      </w:r>
      <w:r w:rsidR="00027342">
        <w:rPr>
          <w:rFonts w:eastAsia="Calibri" w:cs="Calibri"/>
          <w:b/>
          <w:sz w:val="32"/>
          <w:lang w:eastAsia="en-US"/>
        </w:rPr>
        <w:t xml:space="preserve">con </w:t>
      </w:r>
      <w:r w:rsidRPr="00937F85">
        <w:rPr>
          <w:rFonts w:eastAsia="Calibri" w:cs="Calibri"/>
          <w:b/>
          <w:sz w:val="32"/>
          <w:lang w:eastAsia="en-US"/>
        </w:rPr>
        <w:t>integrazioni emergenza COVID</w:t>
      </w:r>
      <w:r w:rsidR="009A46CE">
        <w:rPr>
          <w:rFonts w:eastAsia="Calibri" w:cs="Calibri"/>
          <w:b/>
          <w:sz w:val="32"/>
          <w:lang w:eastAsia="en-US"/>
        </w:rPr>
        <w:t xml:space="preserve"> e DDI</w:t>
      </w:r>
      <w:bookmarkStart w:id="0" w:name="_GoBack"/>
      <w:bookmarkEnd w:id="0"/>
      <w:r w:rsidRPr="00937F85">
        <w:rPr>
          <w:rFonts w:eastAsia="Calibri" w:cs="Calibri"/>
          <w:b/>
          <w:sz w:val="32"/>
          <w:lang w:eastAsia="en-US"/>
        </w:rPr>
        <w:t xml:space="preserve">) </w:t>
      </w:r>
    </w:p>
    <w:p w:rsidR="00937F85" w:rsidRPr="00937F85" w:rsidRDefault="00937F85" w:rsidP="00937F85">
      <w:pPr>
        <w:spacing w:after="0" w:line="259" w:lineRule="auto"/>
        <w:rPr>
          <w:rFonts w:asciiTheme="minorHAnsi" w:eastAsiaTheme="minorHAnsi" w:hAnsiTheme="minorHAnsi" w:cstheme="minorBidi"/>
          <w:lang w:eastAsia="en-US"/>
        </w:rPr>
      </w:pPr>
      <w:r w:rsidRPr="00937F85">
        <w:rPr>
          <w:rFonts w:eastAsia="Calibri" w:cs="Calibri"/>
          <w:color w:val="FF0000"/>
          <w:lang w:eastAsia="en-US"/>
        </w:rPr>
        <w:t xml:space="preserve"> </w:t>
      </w:r>
    </w:p>
    <w:p w:rsidR="00937F85" w:rsidRPr="00937F85" w:rsidRDefault="00937F85" w:rsidP="00937F85">
      <w:pPr>
        <w:spacing w:after="3" w:line="263" w:lineRule="auto"/>
        <w:ind w:left="10" w:hanging="10"/>
        <w:rPr>
          <w:rFonts w:eastAsia="Calibri" w:cs="Calibri"/>
          <w:b/>
          <w:sz w:val="20"/>
          <w:lang w:eastAsia="en-US"/>
        </w:rPr>
      </w:pPr>
    </w:p>
    <w:p w:rsidR="00937F85" w:rsidRPr="00937F85" w:rsidRDefault="00937F85" w:rsidP="00937F85">
      <w:pPr>
        <w:spacing w:after="3" w:line="263" w:lineRule="auto"/>
        <w:ind w:left="10" w:hanging="10"/>
        <w:rPr>
          <w:rFonts w:asciiTheme="minorHAnsi" w:eastAsiaTheme="minorHAnsi" w:hAnsiTheme="minorHAnsi" w:cstheme="minorBidi"/>
          <w:lang w:eastAsia="en-US"/>
        </w:rPr>
      </w:pPr>
      <w:r w:rsidRPr="00937F85">
        <w:rPr>
          <w:rFonts w:eastAsia="Calibri" w:cs="Calibri"/>
          <w:b/>
          <w:sz w:val="20"/>
          <w:lang w:eastAsia="en-US"/>
        </w:rPr>
        <w:t>PREMESSA AL PATTO</w:t>
      </w:r>
      <w:r w:rsidR="00027342">
        <w:rPr>
          <w:rFonts w:eastAsia="Calibri" w:cs="Calibri"/>
          <w:b/>
          <w:sz w:val="20"/>
          <w:lang w:eastAsia="en-US"/>
        </w:rPr>
        <w:t xml:space="preserve"> EDUCATIVO DI CORRESPONSABILITÀ</w:t>
      </w:r>
      <w:r w:rsidRPr="00937F85">
        <w:rPr>
          <w:rFonts w:eastAsia="Calibri" w:cs="Calibri"/>
          <w:b/>
          <w:sz w:val="20"/>
          <w:lang w:eastAsia="en-US"/>
        </w:rPr>
        <w:t xml:space="preserve"> INTEGRATO PER L’A.S. 2020-2021  </w:t>
      </w:r>
    </w:p>
    <w:p w:rsidR="00937F85" w:rsidRPr="00937F85" w:rsidRDefault="00937F85" w:rsidP="00937F85">
      <w:pPr>
        <w:spacing w:after="2" w:line="264" w:lineRule="auto"/>
        <w:ind w:left="10" w:hanging="10"/>
        <w:jc w:val="both"/>
        <w:rPr>
          <w:rFonts w:asciiTheme="minorHAnsi" w:eastAsiaTheme="minorHAnsi" w:hAnsiTheme="minorHAnsi" w:cstheme="minorBidi"/>
          <w:lang w:eastAsia="en-US"/>
        </w:rPr>
      </w:pPr>
      <w:r w:rsidRPr="00937F85">
        <w:rPr>
          <w:rFonts w:eastAsia="Calibri" w:cs="Calibri"/>
          <w:sz w:val="20"/>
          <w:lang w:eastAsia="en-US"/>
        </w:rPr>
        <w:t xml:space="preserve">Dalle esplicite e ripetute indicazioni del Comitato Tecnico Scientifico  in merito al “bisogno di una collaborazione attiva di studenti e famiglie […] nel contesto di una </w:t>
      </w:r>
      <w:r w:rsidRPr="00937F85">
        <w:rPr>
          <w:rFonts w:eastAsia="Calibri" w:cs="Calibri"/>
          <w:sz w:val="20"/>
          <w:u w:val="single" w:color="000000"/>
          <w:lang w:eastAsia="en-US"/>
        </w:rPr>
        <w:t>responsabilità condivisa e collettiva</w:t>
      </w:r>
      <w:r w:rsidRPr="00937F85">
        <w:rPr>
          <w:rFonts w:eastAsia="Calibri" w:cs="Calibri"/>
          <w:sz w:val="20"/>
          <w:lang w:eastAsia="en-US"/>
        </w:rPr>
        <w:t xml:space="preserve">” nel fronteggiare la crisi educativa prodotta dall’epidemia Covid-19, consegue, sulla base della normativa vigente, la necessità, per l’anno scolastico in corso, di una </w:t>
      </w:r>
      <w:r w:rsidRPr="00937F85">
        <w:rPr>
          <w:rFonts w:eastAsia="Calibri" w:cs="Calibri"/>
          <w:sz w:val="20"/>
          <w:u w:val="single" w:color="000000"/>
          <w:lang w:eastAsia="en-US"/>
        </w:rPr>
        <w:t xml:space="preserve">integrazione </w:t>
      </w:r>
      <w:r w:rsidR="00027342">
        <w:rPr>
          <w:rFonts w:eastAsia="Calibri" w:cs="Calibri"/>
          <w:sz w:val="20"/>
          <w:u w:val="single" w:color="000000"/>
          <w:lang w:eastAsia="en-US"/>
        </w:rPr>
        <w:t xml:space="preserve"> al  </w:t>
      </w:r>
      <w:r w:rsidRPr="00937F85">
        <w:rPr>
          <w:rFonts w:eastAsia="Calibri" w:cs="Calibri"/>
          <w:sz w:val="20"/>
          <w:u w:val="single" w:color="000000"/>
          <w:lang w:eastAsia="en-US"/>
        </w:rPr>
        <w:t>Patto educativo di Corresponsabilità</w:t>
      </w:r>
      <w:r w:rsidRPr="00937F85">
        <w:rPr>
          <w:rFonts w:eastAsia="Calibri" w:cs="Calibri"/>
          <w:sz w:val="20"/>
          <w:lang w:eastAsia="en-US"/>
        </w:rPr>
        <w:t xml:space="preserve"> con l’impegno delle famiglie, degli esercenti la potestà genitoriale o degli studenti maggiorenni di rispettare le “precondizioni” per la presenza a scuola e le misure di sicurezza previste.  </w:t>
      </w:r>
    </w:p>
    <w:p w:rsidR="00937F85" w:rsidRPr="00937F85" w:rsidRDefault="00937F85" w:rsidP="00937F85">
      <w:pPr>
        <w:spacing w:after="3" w:line="264" w:lineRule="auto"/>
        <w:ind w:left="10" w:hanging="10"/>
        <w:jc w:val="both"/>
        <w:rPr>
          <w:rFonts w:asciiTheme="minorHAnsi" w:eastAsiaTheme="minorHAnsi" w:hAnsiTheme="minorHAnsi" w:cstheme="minorBidi"/>
          <w:lang w:eastAsia="en-US"/>
        </w:rPr>
      </w:pPr>
      <w:r w:rsidRPr="00937F85">
        <w:rPr>
          <w:rFonts w:eastAsia="Calibri" w:cs="Calibri"/>
          <w:sz w:val="20"/>
          <w:lang w:eastAsia="en-US"/>
        </w:rPr>
        <w:t xml:space="preserve">Si ricorda che Il Patto Educativo di Corresponsabilità, oltre ad essere un documento pedagogico di condivisione scuola-famiglia di “intenti” educativi, è anche un documento di natura contrattuale (ne è richiesta </w:t>
      </w:r>
      <w:r w:rsidR="00B67DBF">
        <w:rPr>
          <w:rFonts w:eastAsia="Calibri" w:cs="Calibri"/>
          <w:sz w:val="20"/>
          <w:lang w:eastAsia="en-US"/>
        </w:rPr>
        <w:t xml:space="preserve">l’adesione </w:t>
      </w:r>
      <w:r w:rsidRPr="00937F85">
        <w:rPr>
          <w:rFonts w:eastAsia="Calibri" w:cs="Calibri"/>
          <w:sz w:val="20"/>
          <w:lang w:eastAsia="en-US"/>
        </w:rPr>
        <w:t>da parte dello studente, del genitore e del dirigente scolastico) finalizzato all’assunzione di responsabilità reciproche</w:t>
      </w:r>
      <w:r w:rsidRPr="00937F85">
        <w:rPr>
          <w:rFonts w:eastAsia="Calibri" w:cs="Calibri"/>
          <w:lang w:eastAsia="en-US"/>
        </w:rPr>
        <w:t xml:space="preserve">. </w:t>
      </w:r>
    </w:p>
    <w:p w:rsidR="00937F85" w:rsidRPr="00937F85" w:rsidRDefault="00937F85" w:rsidP="00937F85">
      <w:pPr>
        <w:spacing w:after="4" w:line="259" w:lineRule="auto"/>
        <w:rPr>
          <w:rFonts w:asciiTheme="minorHAnsi" w:eastAsiaTheme="minorHAnsi" w:hAnsiTheme="minorHAnsi" w:cstheme="minorBidi"/>
          <w:lang w:eastAsia="en-US"/>
        </w:rPr>
      </w:pPr>
      <w:r w:rsidRPr="00937F85">
        <w:rPr>
          <w:rFonts w:eastAsia="Calibri" w:cs="Calibri"/>
          <w:sz w:val="20"/>
          <w:lang w:eastAsia="en-US"/>
        </w:rPr>
        <w:t xml:space="preserve"> </w:t>
      </w:r>
    </w:p>
    <w:p w:rsidR="00937F85" w:rsidRPr="00937F85" w:rsidRDefault="00937F85" w:rsidP="00937F85">
      <w:pPr>
        <w:spacing w:after="1" w:line="264" w:lineRule="auto"/>
        <w:ind w:left="10" w:hanging="10"/>
        <w:jc w:val="both"/>
        <w:rPr>
          <w:rFonts w:asciiTheme="minorHAnsi" w:eastAsiaTheme="minorHAnsi" w:hAnsiTheme="minorHAnsi" w:cstheme="minorBidi"/>
          <w:lang w:eastAsia="en-US"/>
        </w:rPr>
      </w:pPr>
      <w:r w:rsidRPr="00937F85">
        <w:rPr>
          <w:rFonts w:eastAsia="Calibri" w:cs="Calibri"/>
          <w:sz w:val="20"/>
          <w:lang w:eastAsia="en-US"/>
        </w:rPr>
        <w:t xml:space="preserve">Il seguente Patto Educativo di Corresponsabilità tra l’IIS “Don Peppino Diana” di </w:t>
      </w:r>
      <w:r w:rsidR="00B67DBF" w:rsidRPr="00937F85">
        <w:rPr>
          <w:rFonts w:eastAsia="Calibri" w:cs="Calibri"/>
          <w:sz w:val="20"/>
          <w:lang w:eastAsia="en-US"/>
        </w:rPr>
        <w:t>Morcone,</w:t>
      </w:r>
      <w:r w:rsidRPr="00937F85">
        <w:rPr>
          <w:rFonts w:eastAsia="Calibri" w:cs="Calibri"/>
          <w:sz w:val="20"/>
          <w:lang w:eastAsia="en-US"/>
        </w:rPr>
        <w:t xml:space="preserve"> rappresentato dal Dirigente Scolastico prof. Giovanni Marro e la famiglia dello studente ___________________ ___________________, classe _______, sede _____________, è finalizzato a definire in maniera puntuale e condivisa diritti e doveri nel rapporto tra istituzione scolastica autonoma, famiglie e studenti.   </w:t>
      </w:r>
    </w:p>
    <w:p w:rsidR="00937F85" w:rsidRPr="00937F85" w:rsidRDefault="00937F85" w:rsidP="00937F85">
      <w:pPr>
        <w:spacing w:after="143" w:line="264" w:lineRule="auto"/>
        <w:ind w:left="10" w:hanging="10"/>
        <w:jc w:val="both"/>
        <w:rPr>
          <w:rFonts w:asciiTheme="minorHAnsi" w:eastAsiaTheme="minorHAnsi" w:hAnsiTheme="minorHAnsi" w:cstheme="minorBidi"/>
          <w:lang w:eastAsia="en-US"/>
        </w:rPr>
      </w:pPr>
      <w:r w:rsidRPr="00937F85">
        <w:rPr>
          <w:rFonts w:eastAsia="Calibri" w:cs="Calibri"/>
          <w:sz w:val="20"/>
          <w:lang w:eastAsia="en-US"/>
        </w:rPr>
        <w:t xml:space="preserve">Il rispetto di tale Patto costituisce la condizione indispensabile per costruire un rapporto di fiducia reciproca, per potenziare le finalità dell’offerta formativa, per guidare gli studenti al successo scolastico e per garantire, in un momento di emergenza epidemiologica, il diritto alla salute a chiunque operi nella scuola.  </w:t>
      </w:r>
    </w:p>
    <w:p w:rsidR="00937F85" w:rsidRPr="00937F85" w:rsidRDefault="00937F85" w:rsidP="00937F85">
      <w:pPr>
        <w:spacing w:after="143" w:line="259" w:lineRule="auto"/>
        <w:rPr>
          <w:rFonts w:asciiTheme="minorHAnsi" w:eastAsiaTheme="minorHAnsi" w:hAnsiTheme="minorHAnsi" w:cstheme="minorBidi"/>
          <w:lang w:eastAsia="en-US"/>
        </w:rPr>
      </w:pPr>
      <w:r w:rsidRPr="00937F85">
        <w:rPr>
          <w:rFonts w:eastAsia="Calibri" w:cs="Calibri"/>
          <w:sz w:val="20"/>
          <w:lang w:eastAsia="en-US"/>
        </w:rPr>
        <w:t xml:space="preserve"> </w:t>
      </w:r>
    </w:p>
    <w:p w:rsidR="00937F85" w:rsidRPr="00937F85" w:rsidRDefault="00937F85" w:rsidP="00937F85">
      <w:pPr>
        <w:spacing w:before="360" w:after="240" w:line="259" w:lineRule="auto"/>
        <w:jc w:val="center"/>
        <w:rPr>
          <w:rFonts w:asciiTheme="minorHAnsi" w:eastAsiaTheme="minorHAnsi" w:hAnsiTheme="minorHAnsi" w:cs="Calibri"/>
          <w:b/>
          <w:i/>
          <w:szCs w:val="24"/>
          <w:lang w:eastAsia="en-US"/>
        </w:rPr>
      </w:pPr>
      <w:r w:rsidRPr="00937F85">
        <w:rPr>
          <w:rFonts w:asciiTheme="minorHAnsi" w:eastAsiaTheme="minorHAnsi" w:hAnsiTheme="minorHAnsi" w:cs="Calibri"/>
          <w:b/>
          <w:i/>
          <w:szCs w:val="24"/>
          <w:lang w:eastAsia="en-US"/>
        </w:rPr>
        <w:t>L’Istituzione scolastica si impegna a</w:t>
      </w:r>
    </w:p>
    <w:p w:rsidR="00937F85" w:rsidRPr="00937F85" w:rsidRDefault="00937F85" w:rsidP="00937F85">
      <w:pPr>
        <w:numPr>
          <w:ilvl w:val="0"/>
          <w:numId w:val="31"/>
        </w:numPr>
        <w:spacing w:after="120" w:line="259" w:lineRule="auto"/>
        <w:contextualSpacing/>
        <w:jc w:val="both"/>
        <w:rPr>
          <w:rFonts w:cs="Calibri"/>
          <w:szCs w:val="24"/>
          <w:lang w:eastAsia="en-US" w:bidi="en-US"/>
        </w:rPr>
      </w:pPr>
      <w:r w:rsidRPr="00937F85">
        <w:rPr>
          <w:rFonts w:cs="Calibri"/>
          <w:szCs w:val="24"/>
          <w:lang w:eastAsia="en-US" w:bidi="en-US"/>
        </w:rPr>
        <w:t>Fornire una formazione culturale e professionale qualificata, aperta alla pluralità delle idee, nel rispetto dei principi della Costituzione, dell’identità e nella valorizzazione delle attitudini di ciascuna persona;</w:t>
      </w:r>
    </w:p>
    <w:p w:rsidR="00937F85" w:rsidRPr="00937F85" w:rsidRDefault="00937F85" w:rsidP="00937F85">
      <w:pPr>
        <w:numPr>
          <w:ilvl w:val="0"/>
          <w:numId w:val="31"/>
        </w:numPr>
        <w:spacing w:after="120" w:line="259" w:lineRule="auto"/>
        <w:contextualSpacing/>
        <w:jc w:val="both"/>
        <w:rPr>
          <w:rFonts w:cs="Calibri"/>
          <w:szCs w:val="24"/>
          <w:lang w:eastAsia="en-US" w:bidi="en-US"/>
        </w:rPr>
      </w:pPr>
      <w:r w:rsidRPr="00937F85">
        <w:rPr>
          <w:rFonts w:cs="Calibri"/>
          <w:szCs w:val="24"/>
          <w:lang w:eastAsia="en-US" w:bidi="en-US"/>
        </w:rPr>
        <w:t>Offrire un ambiente favorevole alla crescita integrale della persona, ispirato al principio di equità nei confronti di tutti gli utenti, garantendo un servizio didattico di qualità in un clima educativo sereno e favorendo il processo di formazione di ciascuna studentessa e ciascun studente nel rispetto dei diversi stili e tempi di apprendimento;</w:t>
      </w:r>
    </w:p>
    <w:p w:rsidR="00937F85" w:rsidRPr="00937F85" w:rsidRDefault="00937F85" w:rsidP="00937F85">
      <w:pPr>
        <w:numPr>
          <w:ilvl w:val="0"/>
          <w:numId w:val="31"/>
        </w:numPr>
        <w:spacing w:after="120" w:line="259" w:lineRule="auto"/>
        <w:contextualSpacing/>
        <w:jc w:val="both"/>
        <w:rPr>
          <w:rFonts w:cs="Calibri"/>
          <w:szCs w:val="24"/>
          <w:lang w:eastAsia="en-US" w:bidi="en-US"/>
        </w:rPr>
      </w:pPr>
      <w:r w:rsidRPr="00937F85">
        <w:rPr>
          <w:rFonts w:cs="Calibri"/>
          <w:szCs w:val="24"/>
          <w:lang w:eastAsia="en-US" w:bidi="en-US"/>
        </w:rPr>
        <w:t xml:space="preserve">Offrire iniziative concrete per il recupero, al fine di favorire il successo formativo e contrastare la dispersione scolastica oltre a promuovere il merito e incentivare le situazioni di eccellenza; </w:t>
      </w:r>
    </w:p>
    <w:p w:rsidR="00937F85" w:rsidRPr="00937F85" w:rsidRDefault="00937F85" w:rsidP="00937F85">
      <w:pPr>
        <w:numPr>
          <w:ilvl w:val="0"/>
          <w:numId w:val="31"/>
        </w:numPr>
        <w:spacing w:after="120" w:line="259" w:lineRule="auto"/>
        <w:contextualSpacing/>
        <w:jc w:val="both"/>
        <w:rPr>
          <w:rFonts w:cs="Calibri"/>
          <w:szCs w:val="24"/>
          <w:lang w:eastAsia="en-US" w:bidi="en-US"/>
        </w:rPr>
      </w:pPr>
      <w:r w:rsidRPr="00937F85">
        <w:rPr>
          <w:rFonts w:cs="Calibri"/>
          <w:szCs w:val="24"/>
          <w:lang w:eastAsia="en-US" w:bidi="en-US"/>
        </w:rPr>
        <w:t xml:space="preserve">Favorire la piena inclusione delle studentesse e degli studenti diversamente abili garantendo il diritto all’apprendimento di tutte le persone con bisogni educativi speciali; </w:t>
      </w:r>
    </w:p>
    <w:p w:rsidR="00937F85" w:rsidRPr="00937F85" w:rsidRDefault="00937F85" w:rsidP="00937F85">
      <w:pPr>
        <w:numPr>
          <w:ilvl w:val="0"/>
          <w:numId w:val="31"/>
        </w:numPr>
        <w:spacing w:after="120" w:line="259" w:lineRule="auto"/>
        <w:contextualSpacing/>
        <w:jc w:val="both"/>
        <w:rPr>
          <w:rFonts w:cs="Calibri"/>
          <w:szCs w:val="24"/>
          <w:lang w:eastAsia="en-US" w:bidi="en-US"/>
        </w:rPr>
      </w:pPr>
      <w:r w:rsidRPr="00937F85">
        <w:rPr>
          <w:rFonts w:cs="Calibri"/>
          <w:szCs w:val="24"/>
          <w:lang w:eastAsia="en-US" w:bidi="en-US"/>
        </w:rPr>
        <w:t>Promuovere iniziative di accoglienza e integrazione delle studentesse e degli studenti di origine straniera anche in collaborazione le altre realtà del territorio, tutelandone l’identità culturale e attivando percorsi didattici personalizzati nelle singole discipline;</w:t>
      </w:r>
    </w:p>
    <w:p w:rsidR="00937F85" w:rsidRPr="00937F85" w:rsidRDefault="00937F85" w:rsidP="00937F85">
      <w:pPr>
        <w:numPr>
          <w:ilvl w:val="0"/>
          <w:numId w:val="31"/>
        </w:numPr>
        <w:spacing w:after="120" w:line="259" w:lineRule="auto"/>
        <w:contextualSpacing/>
        <w:jc w:val="both"/>
        <w:rPr>
          <w:rFonts w:cs="Calibri"/>
          <w:szCs w:val="24"/>
          <w:lang w:eastAsia="en-US" w:bidi="en-US"/>
        </w:rPr>
      </w:pPr>
      <w:r w:rsidRPr="00937F85">
        <w:rPr>
          <w:rFonts w:cs="Calibri"/>
          <w:szCs w:val="24"/>
          <w:lang w:eastAsia="en-US" w:bidi="en-US"/>
        </w:rPr>
        <w:lastRenderedPageBreak/>
        <w:t>Stimolare riflessioni e realizzare percorsi volti al benessere e alla tutela della salute delle studentesse e degli studenti, anche attraverso l’attivazione di momenti di ascolto e di contatto con servizi di sostegno e accompagnamento per i giovani;</w:t>
      </w:r>
    </w:p>
    <w:p w:rsidR="00937F85" w:rsidRPr="00937F85" w:rsidRDefault="00937F85" w:rsidP="00937F85">
      <w:pPr>
        <w:numPr>
          <w:ilvl w:val="0"/>
          <w:numId w:val="31"/>
        </w:numPr>
        <w:spacing w:after="120" w:line="259" w:lineRule="auto"/>
        <w:contextualSpacing/>
        <w:jc w:val="both"/>
        <w:rPr>
          <w:rFonts w:cs="Calibri"/>
          <w:szCs w:val="24"/>
          <w:lang w:eastAsia="en-US" w:bidi="en-US"/>
        </w:rPr>
      </w:pPr>
      <w:r w:rsidRPr="00937F85">
        <w:rPr>
          <w:rFonts w:cs="Calibri"/>
          <w:szCs w:val="24"/>
          <w:lang w:eastAsia="en-US" w:bidi="en-US"/>
        </w:rPr>
        <w:t>Garantire trasparenza nella formulazione e nella presentazione dei traguardi e degli obiettivi di apprendimento e delle modalità di valutazione;</w:t>
      </w:r>
    </w:p>
    <w:p w:rsidR="00937F85" w:rsidRPr="00937F85" w:rsidRDefault="00937F85" w:rsidP="00937F85">
      <w:pPr>
        <w:numPr>
          <w:ilvl w:val="0"/>
          <w:numId w:val="31"/>
        </w:numPr>
        <w:spacing w:after="120" w:line="259" w:lineRule="auto"/>
        <w:contextualSpacing/>
        <w:jc w:val="both"/>
        <w:rPr>
          <w:rFonts w:cs="Calibri"/>
          <w:szCs w:val="24"/>
          <w:lang w:eastAsia="en-US" w:bidi="en-US"/>
        </w:rPr>
      </w:pPr>
      <w:r w:rsidRPr="00937F85">
        <w:rPr>
          <w:rFonts w:cs="Calibri"/>
          <w:szCs w:val="24"/>
          <w:lang w:eastAsia="en-US" w:bidi="en-US"/>
        </w:rPr>
        <w:t>Garantire trasparenza e tempestività nelle comunicazioni mantenendo un costante rapporto con le famiglie, nel rispetto della privacy.</w:t>
      </w:r>
    </w:p>
    <w:p w:rsidR="00937F85" w:rsidRPr="00937F85" w:rsidRDefault="00937F85" w:rsidP="00937F85">
      <w:pPr>
        <w:spacing w:before="360" w:after="240" w:line="259" w:lineRule="auto"/>
        <w:jc w:val="center"/>
        <w:rPr>
          <w:rFonts w:asciiTheme="minorHAnsi" w:eastAsiaTheme="minorHAnsi" w:hAnsiTheme="minorHAnsi" w:cs="Calibri"/>
          <w:b/>
          <w:i/>
          <w:szCs w:val="24"/>
          <w:lang w:eastAsia="en-US"/>
        </w:rPr>
      </w:pPr>
      <w:r w:rsidRPr="00937F85">
        <w:rPr>
          <w:rFonts w:asciiTheme="minorHAnsi" w:eastAsiaTheme="minorHAnsi" w:hAnsiTheme="minorHAnsi" w:cs="Calibri"/>
          <w:b/>
          <w:i/>
          <w:szCs w:val="24"/>
          <w:lang w:eastAsia="en-US"/>
        </w:rPr>
        <w:t>La famiglia si impegna a</w:t>
      </w:r>
    </w:p>
    <w:p w:rsidR="00937F85" w:rsidRPr="00937F85" w:rsidRDefault="00937F85" w:rsidP="00937F85">
      <w:pPr>
        <w:numPr>
          <w:ilvl w:val="0"/>
          <w:numId w:val="32"/>
        </w:numPr>
        <w:spacing w:after="120" w:line="259" w:lineRule="auto"/>
        <w:contextualSpacing/>
        <w:jc w:val="both"/>
        <w:rPr>
          <w:rFonts w:cs="Calibri"/>
          <w:szCs w:val="24"/>
          <w:lang w:eastAsia="en-US" w:bidi="en-US"/>
        </w:rPr>
      </w:pPr>
      <w:r w:rsidRPr="00937F85">
        <w:rPr>
          <w:rFonts w:cs="Calibri"/>
          <w:szCs w:val="24"/>
          <w:lang w:eastAsia="en-US" w:bidi="en-US"/>
        </w:rPr>
        <w:t>Instaurare un positivo clima di dialogo e un atteggiamento di reciproca collaborazione con gli insegnanti, nel rispetto di scelte educative e didattiche condivise e della libertà d’insegnamento;</w:t>
      </w:r>
    </w:p>
    <w:p w:rsidR="00937F85" w:rsidRPr="00937F85" w:rsidRDefault="00937F85" w:rsidP="00937F85">
      <w:pPr>
        <w:numPr>
          <w:ilvl w:val="0"/>
          <w:numId w:val="32"/>
        </w:numPr>
        <w:spacing w:after="120" w:line="259" w:lineRule="auto"/>
        <w:contextualSpacing/>
        <w:jc w:val="both"/>
        <w:rPr>
          <w:rFonts w:cs="Calibri"/>
          <w:szCs w:val="24"/>
          <w:lang w:eastAsia="en-US" w:bidi="en-US"/>
        </w:rPr>
      </w:pPr>
      <w:r w:rsidRPr="00937F85">
        <w:rPr>
          <w:rFonts w:cs="Calibri"/>
          <w:szCs w:val="24"/>
          <w:lang w:eastAsia="en-US" w:bidi="en-US"/>
        </w:rPr>
        <w:t>Conoscere l’organizzazione scolastica, prendendo visione del Piano triennale dell’offerta formativa della scuola e dei regolamenti dell’Istituto;</w:t>
      </w:r>
    </w:p>
    <w:p w:rsidR="00937F85" w:rsidRPr="00937F85" w:rsidRDefault="00937F85" w:rsidP="00937F85">
      <w:pPr>
        <w:numPr>
          <w:ilvl w:val="0"/>
          <w:numId w:val="32"/>
        </w:numPr>
        <w:spacing w:after="120" w:line="259" w:lineRule="auto"/>
        <w:contextualSpacing/>
        <w:jc w:val="both"/>
        <w:rPr>
          <w:rFonts w:cs="Calibri"/>
          <w:szCs w:val="24"/>
          <w:lang w:eastAsia="en-US" w:bidi="en-US"/>
        </w:rPr>
      </w:pPr>
      <w:r w:rsidRPr="00937F85">
        <w:rPr>
          <w:rFonts w:cs="Calibri"/>
          <w:szCs w:val="24"/>
          <w:lang w:eastAsia="en-US" w:bidi="en-US"/>
        </w:rPr>
        <w:t>Partecipare attivamente alla vita dell’Istituto attraverso la presenza negli organismi collegiali;</w:t>
      </w:r>
    </w:p>
    <w:p w:rsidR="00937F85" w:rsidRPr="00937F85" w:rsidRDefault="00937F85" w:rsidP="00937F85">
      <w:pPr>
        <w:numPr>
          <w:ilvl w:val="0"/>
          <w:numId w:val="32"/>
        </w:numPr>
        <w:spacing w:after="120" w:line="259" w:lineRule="auto"/>
        <w:contextualSpacing/>
        <w:jc w:val="both"/>
        <w:rPr>
          <w:rFonts w:cs="Calibri"/>
          <w:szCs w:val="24"/>
          <w:lang w:eastAsia="en-US" w:bidi="en-US"/>
        </w:rPr>
      </w:pPr>
      <w:r w:rsidRPr="00937F85">
        <w:rPr>
          <w:rFonts w:cs="Calibri"/>
          <w:szCs w:val="24"/>
          <w:lang w:eastAsia="en-US" w:bidi="en-US"/>
        </w:rPr>
        <w:t>Favorire una assidua frequenza delle studentesse e degli studenti alle lezioni e alle altre attività della scuola, verificandone la regolarità;</w:t>
      </w:r>
    </w:p>
    <w:p w:rsidR="00937F85" w:rsidRPr="00937F85" w:rsidRDefault="00937F85" w:rsidP="00937F85">
      <w:pPr>
        <w:numPr>
          <w:ilvl w:val="0"/>
          <w:numId w:val="32"/>
        </w:numPr>
        <w:spacing w:after="120" w:line="259" w:lineRule="auto"/>
        <w:contextualSpacing/>
        <w:jc w:val="both"/>
        <w:rPr>
          <w:rFonts w:cs="Calibri"/>
          <w:szCs w:val="24"/>
          <w:lang w:eastAsia="en-US" w:bidi="en-US"/>
        </w:rPr>
      </w:pPr>
      <w:r w:rsidRPr="00937F85">
        <w:rPr>
          <w:rFonts w:cs="Calibri"/>
          <w:szCs w:val="24"/>
          <w:lang w:eastAsia="en-US" w:bidi="en-US"/>
        </w:rPr>
        <w:t>Sostenere la motivazione allo studio e l’applicazione al lavoro scolastico delle studentesse e degli studenti;</w:t>
      </w:r>
    </w:p>
    <w:p w:rsidR="00937F85" w:rsidRPr="00937F85" w:rsidRDefault="00937F85" w:rsidP="00937F85">
      <w:pPr>
        <w:numPr>
          <w:ilvl w:val="0"/>
          <w:numId w:val="32"/>
        </w:numPr>
        <w:spacing w:after="120" w:line="259" w:lineRule="auto"/>
        <w:contextualSpacing/>
        <w:jc w:val="both"/>
        <w:rPr>
          <w:rFonts w:cs="Calibri"/>
          <w:szCs w:val="24"/>
          <w:lang w:eastAsia="en-US" w:bidi="en-US"/>
        </w:rPr>
      </w:pPr>
      <w:r w:rsidRPr="00937F85">
        <w:rPr>
          <w:rFonts w:cs="Calibri"/>
          <w:szCs w:val="24"/>
          <w:lang w:eastAsia="en-US" w:bidi="en-US"/>
        </w:rPr>
        <w:t>Mantenere un rapporto costante con l’Istituto, informandosi sul rendimento scolastico, i processi di apprendimento e il comportamento delle studentesse e degli studenti attraverso i colloqui con gli insegnanti e la regolare presa visione delle comunicazioni pubblicate sul sito web e sul registro elettronico della scuola o inviate via mail e tramite gli altri canali di comunicazione istituzionali della scuola.</w:t>
      </w:r>
    </w:p>
    <w:p w:rsidR="00937F85" w:rsidRPr="00937F85" w:rsidRDefault="00937F85" w:rsidP="00937F85">
      <w:pPr>
        <w:spacing w:before="360" w:after="240" w:line="259" w:lineRule="auto"/>
        <w:jc w:val="center"/>
        <w:rPr>
          <w:rFonts w:asciiTheme="minorHAnsi" w:eastAsiaTheme="minorHAnsi" w:hAnsiTheme="minorHAnsi" w:cs="Calibri"/>
          <w:b/>
          <w:i/>
          <w:szCs w:val="24"/>
          <w:lang w:eastAsia="en-US"/>
        </w:rPr>
      </w:pPr>
      <w:r w:rsidRPr="00937F85">
        <w:rPr>
          <w:rFonts w:asciiTheme="minorHAnsi" w:eastAsiaTheme="minorHAnsi" w:hAnsiTheme="minorHAnsi" w:cs="Calibri"/>
          <w:b/>
          <w:i/>
          <w:szCs w:val="24"/>
          <w:lang w:eastAsia="en-US"/>
        </w:rPr>
        <w:t>La studentessa/Lo studente si impegna a</w:t>
      </w:r>
    </w:p>
    <w:p w:rsidR="00937F85" w:rsidRPr="00937F85" w:rsidRDefault="00937F85" w:rsidP="00937F85">
      <w:pPr>
        <w:numPr>
          <w:ilvl w:val="0"/>
          <w:numId w:val="33"/>
        </w:numPr>
        <w:spacing w:after="120" w:line="259" w:lineRule="auto"/>
        <w:contextualSpacing/>
        <w:jc w:val="both"/>
        <w:rPr>
          <w:rFonts w:cs="Calibri"/>
          <w:szCs w:val="24"/>
          <w:lang w:eastAsia="en-US" w:bidi="en-US"/>
        </w:rPr>
      </w:pPr>
      <w:r w:rsidRPr="00937F85">
        <w:rPr>
          <w:rFonts w:cs="Calibri"/>
          <w:szCs w:val="24"/>
          <w:lang w:eastAsia="en-US" w:bidi="en-US"/>
        </w:rPr>
        <w:t>Conoscere l’organizzazione scolastica, prendendo visione del Piano triennale dell’offerta formativa della scuola e dei regolamenti dell’Istituto;</w:t>
      </w:r>
    </w:p>
    <w:p w:rsidR="00937F85" w:rsidRPr="00937F85" w:rsidRDefault="00937F85" w:rsidP="00937F85">
      <w:pPr>
        <w:numPr>
          <w:ilvl w:val="0"/>
          <w:numId w:val="33"/>
        </w:numPr>
        <w:spacing w:after="120" w:line="259" w:lineRule="auto"/>
        <w:contextualSpacing/>
        <w:jc w:val="both"/>
        <w:rPr>
          <w:rFonts w:cs="Calibri"/>
          <w:szCs w:val="24"/>
          <w:lang w:eastAsia="en-US" w:bidi="en-US"/>
        </w:rPr>
      </w:pPr>
      <w:r w:rsidRPr="00937F85">
        <w:rPr>
          <w:rFonts w:cs="Calibri"/>
          <w:szCs w:val="24"/>
          <w:lang w:eastAsia="en-US" w:bidi="en-US"/>
        </w:rPr>
        <w:t>Partecipare attivamente alla vita dell’Istituto, anche attraverso la presenza negli organismi collegiali, instaurando un rapporto di collaborazione con gli insegnanti e gli altri operatori della scuola, con le compagne e i compagni;</w:t>
      </w:r>
    </w:p>
    <w:p w:rsidR="00937F85" w:rsidRPr="00937F85" w:rsidRDefault="00937F85" w:rsidP="00937F85">
      <w:pPr>
        <w:numPr>
          <w:ilvl w:val="0"/>
          <w:numId w:val="33"/>
        </w:numPr>
        <w:spacing w:after="120" w:line="259" w:lineRule="auto"/>
        <w:contextualSpacing/>
        <w:jc w:val="both"/>
        <w:rPr>
          <w:rFonts w:cs="Calibri"/>
          <w:szCs w:val="24"/>
          <w:lang w:eastAsia="en-US" w:bidi="en-US"/>
        </w:rPr>
      </w:pPr>
      <w:r w:rsidRPr="00937F85">
        <w:rPr>
          <w:rFonts w:cs="Calibri"/>
          <w:szCs w:val="24"/>
          <w:lang w:eastAsia="en-US" w:bidi="en-US"/>
        </w:rPr>
        <w:t>Frequentare regolarmente le lezioni e alle altre attività della scuola, osservando l’orario scolastico e giustificando tempestivamente gli eventuali ritardi e assenze;</w:t>
      </w:r>
    </w:p>
    <w:p w:rsidR="00937F85" w:rsidRPr="00937F85" w:rsidRDefault="00937F85" w:rsidP="00937F85">
      <w:pPr>
        <w:numPr>
          <w:ilvl w:val="0"/>
          <w:numId w:val="33"/>
        </w:numPr>
        <w:spacing w:after="120" w:line="259" w:lineRule="auto"/>
        <w:contextualSpacing/>
        <w:jc w:val="both"/>
        <w:rPr>
          <w:rFonts w:cs="Calibri"/>
          <w:szCs w:val="24"/>
          <w:lang w:eastAsia="en-US" w:bidi="en-US"/>
        </w:rPr>
      </w:pPr>
      <w:r w:rsidRPr="00937F85">
        <w:rPr>
          <w:rFonts w:cs="Calibri"/>
          <w:szCs w:val="24"/>
          <w:lang w:eastAsia="en-US" w:bidi="en-US"/>
        </w:rPr>
        <w:t>Portare la famiglia a conoscenza delle comunicazioni e delle iniziative della scuola;</w:t>
      </w:r>
    </w:p>
    <w:p w:rsidR="00937F85" w:rsidRPr="00937F85" w:rsidRDefault="00937F85" w:rsidP="00937F85">
      <w:pPr>
        <w:numPr>
          <w:ilvl w:val="0"/>
          <w:numId w:val="33"/>
        </w:numPr>
        <w:spacing w:after="120" w:line="259" w:lineRule="auto"/>
        <w:contextualSpacing/>
        <w:jc w:val="both"/>
        <w:rPr>
          <w:rFonts w:cs="Calibri"/>
          <w:szCs w:val="24"/>
          <w:lang w:eastAsia="en-US" w:bidi="en-US"/>
        </w:rPr>
      </w:pPr>
      <w:r w:rsidRPr="00937F85">
        <w:rPr>
          <w:rFonts w:cs="Calibri"/>
          <w:szCs w:val="24"/>
          <w:lang w:eastAsia="en-US" w:bidi="en-US"/>
        </w:rPr>
        <w:t>Mantenere un comportamento corretto nell’agire e nel parlare, di rispetto nei confronti di tutto il personale della scuola, delle compagne e dei compagni, anche adottando un abbigliamento consono all’ambiente scolastico;</w:t>
      </w:r>
    </w:p>
    <w:p w:rsidR="00937F85" w:rsidRPr="00937F85" w:rsidRDefault="00937F85" w:rsidP="00937F85">
      <w:pPr>
        <w:numPr>
          <w:ilvl w:val="0"/>
          <w:numId w:val="33"/>
        </w:numPr>
        <w:spacing w:after="120" w:line="259" w:lineRule="auto"/>
        <w:contextualSpacing/>
        <w:jc w:val="both"/>
        <w:rPr>
          <w:rFonts w:cs="Calibri"/>
          <w:szCs w:val="24"/>
          <w:lang w:eastAsia="en-US" w:bidi="en-US"/>
        </w:rPr>
      </w:pPr>
      <w:r w:rsidRPr="00937F85">
        <w:rPr>
          <w:rFonts w:cs="Calibri"/>
          <w:szCs w:val="24"/>
          <w:lang w:eastAsia="en-US" w:bidi="en-US"/>
        </w:rPr>
        <w:t>Studiare con assiduità e serietà, applicandosi regolarmente al lavoro scolastico, assolvendo regolarmente gli impegni di studio e gestendo responsabilmente gli impegni extracurricolari ed extrascolastici;</w:t>
      </w:r>
    </w:p>
    <w:p w:rsidR="00937F85" w:rsidRPr="00937F85" w:rsidRDefault="00937F85" w:rsidP="00937F85">
      <w:pPr>
        <w:numPr>
          <w:ilvl w:val="0"/>
          <w:numId w:val="33"/>
        </w:numPr>
        <w:spacing w:after="120" w:line="259" w:lineRule="auto"/>
        <w:contextualSpacing/>
        <w:jc w:val="both"/>
        <w:rPr>
          <w:rFonts w:cs="Calibri"/>
          <w:szCs w:val="24"/>
          <w:lang w:eastAsia="en-US" w:bidi="en-US"/>
        </w:rPr>
      </w:pPr>
      <w:r w:rsidRPr="00937F85">
        <w:rPr>
          <w:rFonts w:cs="Calibri"/>
          <w:szCs w:val="24"/>
          <w:lang w:eastAsia="en-US" w:bidi="en-US"/>
        </w:rPr>
        <w:t>Conoscere e osservare le disposizioni organizzative e di sicurezza;</w:t>
      </w:r>
    </w:p>
    <w:p w:rsidR="00937F85" w:rsidRPr="00937F85" w:rsidRDefault="00937F85" w:rsidP="00937F85">
      <w:pPr>
        <w:numPr>
          <w:ilvl w:val="0"/>
          <w:numId w:val="33"/>
        </w:numPr>
        <w:spacing w:after="120" w:line="259" w:lineRule="auto"/>
        <w:contextualSpacing/>
        <w:jc w:val="both"/>
        <w:rPr>
          <w:rFonts w:cs="Calibri"/>
          <w:szCs w:val="24"/>
          <w:lang w:eastAsia="en-US" w:bidi="en-US"/>
        </w:rPr>
      </w:pPr>
      <w:r w:rsidRPr="00937F85">
        <w:rPr>
          <w:rFonts w:cs="Calibri"/>
          <w:szCs w:val="24"/>
          <w:lang w:eastAsia="en-US" w:bidi="en-US"/>
        </w:rPr>
        <w:t>Rispettare locali, arredi, attrezzature, strumenti e sussidi didattici, senza recare danni al patrimonio della scuola;</w:t>
      </w:r>
    </w:p>
    <w:p w:rsidR="00937F85" w:rsidRPr="00937F85" w:rsidRDefault="00937F85" w:rsidP="00937F85">
      <w:pPr>
        <w:numPr>
          <w:ilvl w:val="0"/>
          <w:numId w:val="33"/>
        </w:numPr>
        <w:spacing w:after="120" w:line="259" w:lineRule="auto"/>
        <w:contextualSpacing/>
        <w:jc w:val="both"/>
        <w:rPr>
          <w:rFonts w:cs="Calibri"/>
          <w:szCs w:val="24"/>
          <w:lang w:eastAsia="en-US" w:bidi="en-US"/>
        </w:rPr>
      </w:pPr>
      <w:r w:rsidRPr="00937F85">
        <w:rPr>
          <w:rFonts w:cs="Calibri"/>
          <w:szCs w:val="24"/>
          <w:lang w:eastAsia="en-US" w:bidi="en-US"/>
        </w:rPr>
        <w:t>Condividere la responsabilità di avere cura dell’ambiente scolastico e di renderlo più bello e accogliente, contribuendo ad un clima di benessere, serenità nei rapporti, amore per la scoperta e la conoscenza.</w:t>
      </w:r>
    </w:p>
    <w:p w:rsidR="00937F85" w:rsidRPr="00937F85" w:rsidRDefault="00937F85" w:rsidP="00937F85">
      <w:pPr>
        <w:spacing w:before="480" w:after="120" w:line="259" w:lineRule="auto"/>
        <w:jc w:val="both"/>
        <w:rPr>
          <w:rFonts w:asciiTheme="minorHAnsi" w:eastAsiaTheme="minorHAnsi" w:hAnsiTheme="minorHAnsi" w:cs="Calibri"/>
          <w:szCs w:val="24"/>
          <w:lang w:eastAsia="en-US"/>
        </w:rPr>
      </w:pPr>
      <w:r w:rsidRPr="00937F85">
        <w:rPr>
          <w:rFonts w:asciiTheme="minorHAnsi" w:eastAsiaTheme="minorHAnsi" w:hAnsiTheme="minorHAnsi" w:cs="Calibri"/>
          <w:szCs w:val="24"/>
          <w:lang w:eastAsia="en-US"/>
        </w:rPr>
        <w:lastRenderedPageBreak/>
        <w:t xml:space="preserve">In merito al piano di azione che l’Istituzione scolastica intende attuare al fine di prevenire e contrastare eventuali fenomeni di bullismo e </w:t>
      </w:r>
      <w:proofErr w:type="spellStart"/>
      <w:r w:rsidRPr="00937F85">
        <w:rPr>
          <w:rFonts w:asciiTheme="minorHAnsi" w:eastAsiaTheme="minorHAnsi" w:hAnsiTheme="minorHAnsi" w:cs="Calibri"/>
          <w:szCs w:val="24"/>
          <w:lang w:eastAsia="en-US"/>
        </w:rPr>
        <w:t>cyberbullismo</w:t>
      </w:r>
      <w:proofErr w:type="spellEnd"/>
      <w:r w:rsidRPr="00937F85">
        <w:rPr>
          <w:rFonts w:asciiTheme="minorHAnsi" w:eastAsiaTheme="minorHAnsi" w:hAnsiTheme="minorHAnsi" w:cs="Calibri"/>
          <w:szCs w:val="24"/>
          <w:lang w:eastAsia="en-US"/>
        </w:rPr>
        <w:t>,</w:t>
      </w:r>
    </w:p>
    <w:p w:rsidR="00937F85" w:rsidRPr="00937F85" w:rsidRDefault="00937F85" w:rsidP="00937F85">
      <w:pPr>
        <w:spacing w:before="360" w:after="240" w:line="259" w:lineRule="auto"/>
        <w:jc w:val="center"/>
        <w:rPr>
          <w:rFonts w:asciiTheme="minorHAnsi" w:eastAsiaTheme="minorHAnsi" w:hAnsiTheme="minorHAnsi" w:cs="Calibri"/>
          <w:b/>
          <w:i/>
          <w:szCs w:val="24"/>
          <w:lang w:eastAsia="en-US"/>
        </w:rPr>
      </w:pPr>
      <w:r w:rsidRPr="00937F85">
        <w:rPr>
          <w:rFonts w:asciiTheme="minorHAnsi" w:eastAsiaTheme="minorHAnsi" w:hAnsiTheme="minorHAnsi" w:cs="Calibri"/>
          <w:b/>
          <w:i/>
          <w:szCs w:val="24"/>
          <w:lang w:eastAsia="en-US"/>
        </w:rPr>
        <w:t>L’Istituzione scolastica si impegna a:</w:t>
      </w:r>
    </w:p>
    <w:p w:rsidR="00937F85" w:rsidRPr="00937F85" w:rsidRDefault="00937F85" w:rsidP="00937F85">
      <w:pPr>
        <w:numPr>
          <w:ilvl w:val="0"/>
          <w:numId w:val="34"/>
        </w:numPr>
        <w:spacing w:after="120" w:line="259" w:lineRule="auto"/>
        <w:contextualSpacing/>
        <w:jc w:val="both"/>
        <w:rPr>
          <w:rFonts w:cs="Calibri"/>
          <w:szCs w:val="24"/>
          <w:lang w:eastAsia="en-US" w:bidi="en-US"/>
        </w:rPr>
      </w:pPr>
      <w:r w:rsidRPr="00937F85">
        <w:rPr>
          <w:rFonts w:cs="Calibri"/>
          <w:szCs w:val="24"/>
          <w:lang w:eastAsia="en-US" w:bidi="en-US"/>
        </w:rPr>
        <w:t xml:space="preserve">Organizzare attività di informazione e prevenzione in rapporto ai fenomeni di bullismo e di </w:t>
      </w:r>
      <w:proofErr w:type="spellStart"/>
      <w:r w:rsidRPr="00937F85">
        <w:rPr>
          <w:rFonts w:cs="Calibri"/>
          <w:szCs w:val="24"/>
          <w:lang w:eastAsia="en-US" w:bidi="en-US"/>
        </w:rPr>
        <w:t>cyberbullismo</w:t>
      </w:r>
      <w:proofErr w:type="spellEnd"/>
      <w:r w:rsidRPr="00937F85">
        <w:rPr>
          <w:rFonts w:cs="Calibri"/>
          <w:szCs w:val="24"/>
          <w:lang w:eastAsia="en-US" w:bidi="en-US"/>
        </w:rPr>
        <w:t>;</w:t>
      </w:r>
    </w:p>
    <w:p w:rsidR="00937F85" w:rsidRPr="00937F85" w:rsidRDefault="00937F85" w:rsidP="00937F85">
      <w:pPr>
        <w:numPr>
          <w:ilvl w:val="0"/>
          <w:numId w:val="34"/>
        </w:numPr>
        <w:spacing w:after="120" w:line="259" w:lineRule="auto"/>
        <w:contextualSpacing/>
        <w:jc w:val="both"/>
        <w:rPr>
          <w:rFonts w:cs="Calibri"/>
          <w:szCs w:val="24"/>
          <w:lang w:eastAsia="en-US" w:bidi="en-US"/>
        </w:rPr>
      </w:pPr>
      <w:r w:rsidRPr="00937F85">
        <w:rPr>
          <w:rFonts w:cs="Calibri"/>
          <w:szCs w:val="24"/>
          <w:lang w:eastAsia="en-US" w:bidi="en-US"/>
        </w:rPr>
        <w:t>Stimolare un uso consapevole e responsabile degli strumenti digitali e delle nuove tecnologie;</w:t>
      </w:r>
    </w:p>
    <w:p w:rsidR="00937F85" w:rsidRPr="00937F85" w:rsidRDefault="00937F85" w:rsidP="00937F85">
      <w:pPr>
        <w:numPr>
          <w:ilvl w:val="0"/>
          <w:numId w:val="34"/>
        </w:numPr>
        <w:spacing w:after="120" w:line="259" w:lineRule="auto"/>
        <w:contextualSpacing/>
        <w:jc w:val="both"/>
        <w:rPr>
          <w:rFonts w:cs="Calibri"/>
          <w:szCs w:val="24"/>
          <w:lang w:eastAsia="en-US" w:bidi="en-US"/>
        </w:rPr>
      </w:pPr>
      <w:r w:rsidRPr="00937F85">
        <w:rPr>
          <w:rFonts w:cs="Calibri"/>
          <w:szCs w:val="24"/>
          <w:lang w:eastAsia="en-US" w:bidi="en-US"/>
        </w:rPr>
        <w:t>Creare un ambiente scolastico accogliente, sereno, fiducioso e rispettoso nei confronti di tutti, anche attraverso il coinvolgimento di associazioni ed enti presenti sul territorio con competenze specifiche;</w:t>
      </w:r>
    </w:p>
    <w:p w:rsidR="00937F85" w:rsidRPr="00937F85" w:rsidRDefault="00937F85" w:rsidP="00937F85">
      <w:pPr>
        <w:numPr>
          <w:ilvl w:val="0"/>
          <w:numId w:val="34"/>
        </w:numPr>
        <w:spacing w:after="120" w:line="259" w:lineRule="auto"/>
        <w:contextualSpacing/>
        <w:jc w:val="both"/>
        <w:rPr>
          <w:rFonts w:cs="Calibri"/>
          <w:szCs w:val="24"/>
          <w:lang w:eastAsia="en-US" w:bidi="en-US"/>
        </w:rPr>
      </w:pPr>
      <w:r w:rsidRPr="00937F85">
        <w:rPr>
          <w:rFonts w:cs="Calibri"/>
          <w:szCs w:val="24"/>
          <w:lang w:eastAsia="en-US" w:bidi="en-US"/>
        </w:rPr>
        <w:t xml:space="preserve">Vigilare attentamente riconoscendo le manifestazioni anche lievi di bullismo e </w:t>
      </w:r>
      <w:proofErr w:type="spellStart"/>
      <w:r w:rsidRPr="00937F85">
        <w:rPr>
          <w:rFonts w:cs="Calibri"/>
          <w:szCs w:val="24"/>
          <w:lang w:eastAsia="en-US" w:bidi="en-US"/>
        </w:rPr>
        <w:t>cyberbullismo</w:t>
      </w:r>
      <w:proofErr w:type="spellEnd"/>
      <w:r w:rsidRPr="00937F85">
        <w:rPr>
          <w:rFonts w:cs="Calibri"/>
          <w:szCs w:val="24"/>
          <w:lang w:eastAsia="en-US" w:bidi="en-US"/>
        </w:rPr>
        <w:t xml:space="preserve"> e monitorando le situazioni di disagio personale o sociale;</w:t>
      </w:r>
    </w:p>
    <w:p w:rsidR="00937F85" w:rsidRPr="00937F85" w:rsidRDefault="00937F85" w:rsidP="00937F85">
      <w:pPr>
        <w:spacing w:before="360" w:after="240" w:line="259" w:lineRule="auto"/>
        <w:jc w:val="center"/>
        <w:rPr>
          <w:rFonts w:asciiTheme="minorHAnsi" w:eastAsiaTheme="minorHAnsi" w:hAnsiTheme="minorHAnsi" w:cs="Calibri"/>
          <w:b/>
          <w:i/>
          <w:szCs w:val="24"/>
          <w:lang w:eastAsia="en-US"/>
        </w:rPr>
      </w:pPr>
      <w:r w:rsidRPr="00937F85">
        <w:rPr>
          <w:rFonts w:asciiTheme="minorHAnsi" w:eastAsiaTheme="minorHAnsi" w:hAnsiTheme="minorHAnsi" w:cs="Calibri"/>
          <w:b/>
          <w:i/>
          <w:szCs w:val="24"/>
          <w:lang w:eastAsia="en-US"/>
        </w:rPr>
        <w:t>La famiglia si impegna a:</w:t>
      </w:r>
    </w:p>
    <w:p w:rsidR="00937F85" w:rsidRPr="00937F85" w:rsidRDefault="00937F85" w:rsidP="00937F85">
      <w:pPr>
        <w:numPr>
          <w:ilvl w:val="0"/>
          <w:numId w:val="36"/>
        </w:numPr>
        <w:spacing w:after="120" w:line="259" w:lineRule="auto"/>
        <w:contextualSpacing/>
        <w:jc w:val="both"/>
        <w:rPr>
          <w:rFonts w:cs="Calibri"/>
          <w:szCs w:val="24"/>
          <w:lang w:eastAsia="en-US" w:bidi="en-US"/>
        </w:rPr>
      </w:pPr>
      <w:r w:rsidRPr="00937F85">
        <w:rPr>
          <w:rFonts w:cs="Calibri"/>
          <w:szCs w:val="24"/>
          <w:lang w:eastAsia="en-US" w:bidi="en-US"/>
        </w:rPr>
        <w:t>Conoscere e accettare l’offerta formativa e i regolamenti dell’Istituto con le relative norme disciplinari;</w:t>
      </w:r>
    </w:p>
    <w:p w:rsidR="00937F85" w:rsidRPr="00937F85" w:rsidRDefault="00937F85" w:rsidP="00937F85">
      <w:pPr>
        <w:numPr>
          <w:ilvl w:val="0"/>
          <w:numId w:val="36"/>
        </w:numPr>
        <w:spacing w:after="120" w:line="259" w:lineRule="auto"/>
        <w:contextualSpacing/>
        <w:jc w:val="both"/>
        <w:rPr>
          <w:rFonts w:cs="Calibri"/>
          <w:szCs w:val="24"/>
          <w:lang w:eastAsia="en-US" w:bidi="en-US"/>
        </w:rPr>
      </w:pPr>
      <w:r w:rsidRPr="00937F85">
        <w:rPr>
          <w:rFonts w:cs="Calibri"/>
          <w:szCs w:val="24"/>
          <w:lang w:eastAsia="en-US" w:bidi="en-US"/>
        </w:rPr>
        <w:t xml:space="preserve">Sostenere e promuovere le iniziative della scuola volte a favorire l’autonomia e il senso di responsabilità anche nell’utilizzo degli strumenti digitali e delle nuove tecnologie al fine di prevenire e contrastare efficacemente i fenomeni di bullismo e </w:t>
      </w:r>
      <w:proofErr w:type="spellStart"/>
      <w:r w:rsidRPr="00937F85">
        <w:rPr>
          <w:rFonts w:cs="Calibri"/>
          <w:szCs w:val="24"/>
          <w:lang w:eastAsia="en-US" w:bidi="en-US"/>
        </w:rPr>
        <w:t>cyberbullismo</w:t>
      </w:r>
      <w:proofErr w:type="spellEnd"/>
      <w:r w:rsidRPr="00937F85">
        <w:rPr>
          <w:rFonts w:cs="Calibri"/>
          <w:szCs w:val="24"/>
          <w:lang w:eastAsia="en-US" w:bidi="en-US"/>
        </w:rPr>
        <w:t>;</w:t>
      </w:r>
    </w:p>
    <w:p w:rsidR="00937F85" w:rsidRPr="00937F85" w:rsidRDefault="00937F85" w:rsidP="00937F85">
      <w:pPr>
        <w:numPr>
          <w:ilvl w:val="0"/>
          <w:numId w:val="36"/>
        </w:numPr>
        <w:spacing w:after="120" w:line="259" w:lineRule="auto"/>
        <w:contextualSpacing/>
        <w:jc w:val="both"/>
        <w:rPr>
          <w:rFonts w:cs="Calibri"/>
          <w:szCs w:val="24"/>
          <w:lang w:eastAsia="en-US" w:bidi="en-US"/>
        </w:rPr>
      </w:pPr>
      <w:r w:rsidRPr="00937F85">
        <w:rPr>
          <w:rFonts w:cs="Calibri"/>
          <w:szCs w:val="24"/>
          <w:lang w:eastAsia="en-US" w:bidi="en-US"/>
        </w:rPr>
        <w:t>Partecipare alle iniziative di prevenzione e informazione previste dalla scuola;</w:t>
      </w:r>
    </w:p>
    <w:p w:rsidR="00937F85" w:rsidRPr="00937F85" w:rsidRDefault="00937F85" w:rsidP="00937F85">
      <w:pPr>
        <w:numPr>
          <w:ilvl w:val="0"/>
          <w:numId w:val="36"/>
        </w:numPr>
        <w:spacing w:after="120" w:line="259" w:lineRule="auto"/>
        <w:contextualSpacing/>
        <w:jc w:val="both"/>
        <w:rPr>
          <w:rFonts w:cs="Calibri"/>
          <w:szCs w:val="24"/>
          <w:lang w:eastAsia="en-US" w:bidi="en-US"/>
        </w:rPr>
      </w:pPr>
      <w:r w:rsidRPr="00937F85">
        <w:rPr>
          <w:rFonts w:cs="Calibri"/>
          <w:szCs w:val="24"/>
          <w:lang w:eastAsia="en-US" w:bidi="en-US"/>
        </w:rPr>
        <w:t xml:space="preserve">Segnalare tempestivamente alla scuola e/o alle autorità competenti i casi di bullismo e di </w:t>
      </w:r>
      <w:proofErr w:type="spellStart"/>
      <w:r w:rsidRPr="00937F85">
        <w:rPr>
          <w:rFonts w:cs="Calibri"/>
          <w:szCs w:val="24"/>
          <w:lang w:eastAsia="en-US" w:bidi="en-US"/>
        </w:rPr>
        <w:t>cyberbullismo</w:t>
      </w:r>
      <w:proofErr w:type="spellEnd"/>
      <w:r w:rsidRPr="00937F85">
        <w:rPr>
          <w:rFonts w:cs="Calibri"/>
          <w:szCs w:val="24"/>
          <w:lang w:eastAsia="en-US" w:bidi="en-US"/>
        </w:rPr>
        <w:t xml:space="preserve"> e/o i casi di altre violazioni dei diritti dei minori di cui viene a conoscenza;</w:t>
      </w:r>
    </w:p>
    <w:p w:rsidR="00937F85" w:rsidRPr="00937F85" w:rsidRDefault="00937F85" w:rsidP="00937F85">
      <w:pPr>
        <w:numPr>
          <w:ilvl w:val="0"/>
          <w:numId w:val="36"/>
        </w:numPr>
        <w:spacing w:after="120" w:line="259" w:lineRule="auto"/>
        <w:contextualSpacing/>
        <w:jc w:val="both"/>
        <w:rPr>
          <w:rFonts w:cs="Calibri"/>
          <w:szCs w:val="24"/>
          <w:lang w:eastAsia="en-US" w:bidi="en-US"/>
        </w:rPr>
      </w:pPr>
      <w:r w:rsidRPr="00937F85">
        <w:rPr>
          <w:rFonts w:cs="Calibri"/>
          <w:szCs w:val="24"/>
          <w:lang w:eastAsia="en-US" w:bidi="en-US"/>
        </w:rPr>
        <w:t>Sostenere e accompagnare le proprie figlie e i propri figli nell’esecuzione delle azioni riparatrici decise dalla scuola;</w:t>
      </w:r>
    </w:p>
    <w:p w:rsidR="00937F85" w:rsidRPr="00937F85" w:rsidRDefault="00937F85" w:rsidP="00937F85">
      <w:pPr>
        <w:numPr>
          <w:ilvl w:val="0"/>
          <w:numId w:val="36"/>
        </w:numPr>
        <w:spacing w:after="120" w:line="259" w:lineRule="auto"/>
        <w:contextualSpacing/>
        <w:jc w:val="both"/>
        <w:rPr>
          <w:rFonts w:cs="Calibri"/>
          <w:szCs w:val="24"/>
          <w:lang w:eastAsia="en-US" w:bidi="en-US"/>
        </w:rPr>
      </w:pPr>
      <w:r w:rsidRPr="00937F85">
        <w:rPr>
          <w:rFonts w:cs="Calibri"/>
          <w:szCs w:val="24"/>
          <w:lang w:eastAsia="en-US" w:bidi="en-US"/>
        </w:rPr>
        <w:t>Discutere e condividere con le proprie figlie e i propri figli il Patto educativo di corresponsabilità sottoscritto con l’Istituzione scolastica.</w:t>
      </w:r>
    </w:p>
    <w:p w:rsidR="00937F85" w:rsidRPr="00937F85" w:rsidRDefault="00937F85" w:rsidP="00937F85">
      <w:pPr>
        <w:spacing w:before="360" w:after="240" w:line="259" w:lineRule="auto"/>
        <w:jc w:val="center"/>
        <w:rPr>
          <w:rFonts w:asciiTheme="minorHAnsi" w:eastAsiaTheme="minorHAnsi" w:hAnsiTheme="minorHAnsi" w:cs="Calibri"/>
          <w:b/>
          <w:i/>
          <w:szCs w:val="24"/>
          <w:lang w:eastAsia="en-US"/>
        </w:rPr>
      </w:pPr>
      <w:r w:rsidRPr="00937F85">
        <w:rPr>
          <w:rFonts w:asciiTheme="minorHAnsi" w:eastAsiaTheme="minorHAnsi" w:hAnsiTheme="minorHAnsi" w:cs="Calibri"/>
          <w:b/>
          <w:i/>
          <w:szCs w:val="24"/>
          <w:lang w:eastAsia="en-US"/>
        </w:rPr>
        <w:t>La studentessa/Lo studente si impegna a:</w:t>
      </w:r>
    </w:p>
    <w:p w:rsidR="00937F85" w:rsidRPr="00937F85" w:rsidRDefault="00937F85" w:rsidP="00937F85">
      <w:pPr>
        <w:numPr>
          <w:ilvl w:val="0"/>
          <w:numId w:val="37"/>
        </w:numPr>
        <w:spacing w:after="120" w:line="259" w:lineRule="auto"/>
        <w:contextualSpacing/>
        <w:jc w:val="both"/>
        <w:rPr>
          <w:rFonts w:cs="Calibri"/>
          <w:szCs w:val="24"/>
          <w:lang w:eastAsia="en-US" w:bidi="en-US"/>
        </w:rPr>
      </w:pPr>
      <w:r w:rsidRPr="00937F85">
        <w:rPr>
          <w:rFonts w:cs="Calibri"/>
          <w:szCs w:val="24"/>
          <w:lang w:eastAsia="en-US" w:bidi="en-US"/>
        </w:rPr>
        <w:t>Usare un linguaggio corretto e rispettoso in tutti gli ambienti frequentati e online;</w:t>
      </w:r>
    </w:p>
    <w:p w:rsidR="00937F85" w:rsidRPr="00937F85" w:rsidRDefault="00937F85" w:rsidP="00937F85">
      <w:pPr>
        <w:numPr>
          <w:ilvl w:val="0"/>
          <w:numId w:val="37"/>
        </w:numPr>
        <w:spacing w:after="120" w:line="259" w:lineRule="auto"/>
        <w:contextualSpacing/>
        <w:jc w:val="both"/>
        <w:rPr>
          <w:rFonts w:cs="Calibri"/>
          <w:szCs w:val="24"/>
          <w:lang w:eastAsia="en-US" w:bidi="en-US"/>
        </w:rPr>
      </w:pPr>
      <w:r w:rsidRPr="00937F85">
        <w:rPr>
          <w:rFonts w:cs="Calibri"/>
          <w:szCs w:val="24"/>
          <w:lang w:eastAsia="en-US" w:bidi="en-US"/>
        </w:rPr>
        <w:t>Utilizzare i dispositivi digitali nel rispetto dei regolamenti dell’Istituto, solo per fini didattici e su autorizzazione esplicita e motivata dell’insegnante;</w:t>
      </w:r>
    </w:p>
    <w:p w:rsidR="00937F85" w:rsidRPr="00937F85" w:rsidRDefault="00937F85" w:rsidP="00937F85">
      <w:pPr>
        <w:numPr>
          <w:ilvl w:val="0"/>
          <w:numId w:val="37"/>
        </w:numPr>
        <w:spacing w:after="120" w:line="259" w:lineRule="auto"/>
        <w:contextualSpacing/>
        <w:jc w:val="both"/>
        <w:rPr>
          <w:rFonts w:cs="Calibri"/>
          <w:szCs w:val="24"/>
          <w:lang w:eastAsia="en-US" w:bidi="en-US"/>
        </w:rPr>
      </w:pPr>
      <w:r w:rsidRPr="00937F85">
        <w:rPr>
          <w:rFonts w:cs="Calibri"/>
          <w:szCs w:val="24"/>
          <w:lang w:eastAsia="en-US" w:bidi="en-US"/>
        </w:rPr>
        <w:t xml:space="preserve">Segnalare agli insegnanti e ai genitori episodi di bullismo o </w:t>
      </w:r>
      <w:proofErr w:type="spellStart"/>
      <w:r w:rsidRPr="00937F85">
        <w:rPr>
          <w:rFonts w:cs="Calibri"/>
          <w:szCs w:val="24"/>
          <w:lang w:eastAsia="en-US" w:bidi="en-US"/>
        </w:rPr>
        <w:t>cyberbullismo</w:t>
      </w:r>
      <w:proofErr w:type="spellEnd"/>
      <w:r w:rsidRPr="00937F85">
        <w:rPr>
          <w:rFonts w:cs="Calibri"/>
          <w:szCs w:val="24"/>
          <w:lang w:eastAsia="en-US" w:bidi="en-US"/>
        </w:rPr>
        <w:t xml:space="preserve"> di cui fosse vittima o testimone;</w:t>
      </w:r>
    </w:p>
    <w:p w:rsidR="00937F85" w:rsidRPr="00937F85" w:rsidRDefault="00937F85" w:rsidP="00937F85">
      <w:pPr>
        <w:numPr>
          <w:ilvl w:val="0"/>
          <w:numId w:val="37"/>
        </w:numPr>
        <w:spacing w:after="120" w:line="259" w:lineRule="auto"/>
        <w:contextualSpacing/>
        <w:jc w:val="both"/>
        <w:rPr>
          <w:rFonts w:cs="Calibri"/>
          <w:szCs w:val="24"/>
          <w:lang w:eastAsia="en-US" w:bidi="en-US"/>
        </w:rPr>
      </w:pPr>
      <w:r w:rsidRPr="00937F85">
        <w:rPr>
          <w:rFonts w:cs="Calibri"/>
          <w:szCs w:val="24"/>
          <w:lang w:eastAsia="en-US" w:bidi="en-US"/>
        </w:rPr>
        <w:t>Accettare, rispettare e aiutare gli altri, impegnandosi a comprendere le ragioni dei comportamenti altrui, evitando di utilizzare gli strumenti digitali e i mezzi di comunicazione per aggredire, denigrare ingiuriare e molestare altre persone, consapevoli che certi comportamenti si configurano come reati perseguibili dalla Legge;</w:t>
      </w:r>
    </w:p>
    <w:p w:rsidR="00937F85" w:rsidRPr="00937F85" w:rsidRDefault="00937F85" w:rsidP="00937F85">
      <w:pPr>
        <w:numPr>
          <w:ilvl w:val="0"/>
          <w:numId w:val="37"/>
        </w:numPr>
        <w:spacing w:after="120" w:line="259" w:lineRule="auto"/>
        <w:contextualSpacing/>
        <w:jc w:val="both"/>
        <w:rPr>
          <w:rFonts w:cs="Calibri"/>
          <w:szCs w:val="24"/>
          <w:lang w:eastAsia="en-US" w:bidi="en-US"/>
        </w:rPr>
      </w:pPr>
      <w:r w:rsidRPr="00937F85">
        <w:rPr>
          <w:rFonts w:cs="Calibri"/>
          <w:szCs w:val="24"/>
          <w:lang w:eastAsia="en-US" w:bidi="en-US"/>
        </w:rPr>
        <w:t xml:space="preserve">Accettare e mettere in atto le azioni riparatrici decise dalla scuola nei casi in cui a seguito di comportamenti non rispettosi dei regolamenti dell’Istituto. </w:t>
      </w:r>
    </w:p>
    <w:p w:rsidR="00937F85" w:rsidRPr="00937F85" w:rsidRDefault="00937F85" w:rsidP="00937F85">
      <w:pPr>
        <w:spacing w:before="480" w:after="120" w:line="259" w:lineRule="auto"/>
        <w:jc w:val="both"/>
        <w:rPr>
          <w:rFonts w:asciiTheme="minorHAnsi" w:eastAsiaTheme="minorHAnsi" w:hAnsiTheme="minorHAnsi" w:cs="Calibri"/>
          <w:szCs w:val="24"/>
          <w:lang w:eastAsia="en-US"/>
        </w:rPr>
      </w:pPr>
      <w:r w:rsidRPr="00937F85">
        <w:rPr>
          <w:rFonts w:asciiTheme="minorHAnsi" w:eastAsiaTheme="minorHAnsi" w:hAnsiTheme="minorHAnsi" w:cs="Calibri"/>
          <w:szCs w:val="24"/>
          <w:lang w:eastAsia="en-US"/>
        </w:rPr>
        <w:t>In merito alle misure di prevenzione, contenimento e contrasto alla diffusione del SARS-CoV-2 e della malattia da coronavirus COVID-19,</w:t>
      </w:r>
    </w:p>
    <w:p w:rsidR="00937F85" w:rsidRPr="00937F85" w:rsidRDefault="00937F85" w:rsidP="00937F85">
      <w:pPr>
        <w:spacing w:before="360" w:after="240" w:line="259" w:lineRule="auto"/>
        <w:jc w:val="center"/>
        <w:rPr>
          <w:rFonts w:asciiTheme="minorHAnsi" w:eastAsiaTheme="minorHAnsi" w:hAnsiTheme="minorHAnsi" w:cs="Calibri"/>
          <w:b/>
          <w:i/>
          <w:szCs w:val="24"/>
          <w:lang w:eastAsia="en-US"/>
        </w:rPr>
      </w:pPr>
    </w:p>
    <w:p w:rsidR="00027342" w:rsidRDefault="00027342" w:rsidP="00937F85">
      <w:pPr>
        <w:spacing w:before="360" w:after="240" w:line="259" w:lineRule="auto"/>
        <w:jc w:val="center"/>
        <w:rPr>
          <w:rFonts w:asciiTheme="minorHAnsi" w:eastAsiaTheme="minorHAnsi" w:hAnsiTheme="minorHAnsi" w:cs="Calibri"/>
          <w:b/>
          <w:i/>
          <w:szCs w:val="24"/>
          <w:lang w:eastAsia="en-US"/>
        </w:rPr>
      </w:pPr>
    </w:p>
    <w:p w:rsidR="00937F85" w:rsidRPr="00937F85" w:rsidRDefault="00937F85" w:rsidP="00937F85">
      <w:pPr>
        <w:spacing w:before="360" w:after="240" w:line="259" w:lineRule="auto"/>
        <w:jc w:val="center"/>
        <w:rPr>
          <w:rFonts w:asciiTheme="minorHAnsi" w:eastAsiaTheme="minorHAnsi" w:hAnsiTheme="minorHAnsi" w:cs="Calibri"/>
          <w:b/>
          <w:i/>
          <w:szCs w:val="24"/>
          <w:lang w:eastAsia="en-US"/>
        </w:rPr>
      </w:pPr>
      <w:r w:rsidRPr="00937F85">
        <w:rPr>
          <w:rFonts w:asciiTheme="minorHAnsi" w:eastAsiaTheme="minorHAnsi" w:hAnsiTheme="minorHAnsi" w:cs="Calibri"/>
          <w:b/>
          <w:i/>
          <w:szCs w:val="24"/>
          <w:lang w:eastAsia="en-US"/>
        </w:rPr>
        <w:lastRenderedPageBreak/>
        <w:t>L’Istituzione scolastica si impegna a:</w:t>
      </w:r>
    </w:p>
    <w:p w:rsidR="00937F85" w:rsidRPr="00937F85" w:rsidRDefault="00937F85" w:rsidP="00937F85">
      <w:pPr>
        <w:numPr>
          <w:ilvl w:val="0"/>
          <w:numId w:val="38"/>
        </w:numPr>
        <w:spacing w:after="120" w:line="259" w:lineRule="auto"/>
        <w:contextualSpacing/>
        <w:jc w:val="both"/>
        <w:rPr>
          <w:rFonts w:cs="Calibri"/>
          <w:szCs w:val="24"/>
          <w:lang w:eastAsia="en-US" w:bidi="en-US"/>
        </w:rPr>
      </w:pPr>
      <w:r w:rsidRPr="00937F85">
        <w:rPr>
          <w:rFonts w:cs="Calibri"/>
          <w:szCs w:val="24"/>
          <w:lang w:eastAsia="en-US" w:bidi="en-US"/>
        </w:rPr>
        <w:t>Realizzare tutti gli interventi di carattere organizzativo, nei limiti delle proprie competenze e con le risorse a disposizione, nel rispetto della normativa vigente e delle linee guida emanate dal Ministero della Salute, dal Comitato tecnico-scientifico e dalle altre autorità competenti, finalizzate alla mitigazione del rischio di diffusione del SARS-CoV-2;</w:t>
      </w:r>
    </w:p>
    <w:p w:rsidR="00937F85" w:rsidRPr="00937F85" w:rsidRDefault="00937F85" w:rsidP="00937F85">
      <w:pPr>
        <w:numPr>
          <w:ilvl w:val="0"/>
          <w:numId w:val="38"/>
        </w:numPr>
        <w:spacing w:after="120" w:line="259" w:lineRule="auto"/>
        <w:contextualSpacing/>
        <w:jc w:val="both"/>
        <w:rPr>
          <w:rFonts w:cs="Calibri"/>
          <w:szCs w:val="24"/>
          <w:lang w:eastAsia="en-US" w:bidi="en-US"/>
        </w:rPr>
      </w:pPr>
      <w:r w:rsidRPr="00937F85">
        <w:rPr>
          <w:rFonts w:cs="Calibri"/>
          <w:szCs w:val="24"/>
          <w:lang w:eastAsia="en-US" w:bidi="en-US"/>
        </w:rPr>
        <w:t>Offrire iniziative in presenza e a distanza per il recupero degli apprendimenti e delle altre situazioni di svantaggio determinate dall’emergenza sanitaria;</w:t>
      </w:r>
    </w:p>
    <w:p w:rsidR="00937F85" w:rsidRPr="00937F85" w:rsidRDefault="00937F85" w:rsidP="00937F85">
      <w:pPr>
        <w:numPr>
          <w:ilvl w:val="0"/>
          <w:numId w:val="38"/>
        </w:numPr>
        <w:spacing w:after="120" w:line="259" w:lineRule="auto"/>
        <w:contextualSpacing/>
        <w:jc w:val="both"/>
        <w:rPr>
          <w:rFonts w:cs="Calibri"/>
          <w:szCs w:val="24"/>
          <w:lang w:eastAsia="en-US" w:bidi="en-US"/>
        </w:rPr>
      </w:pPr>
      <w:r w:rsidRPr="00937F85">
        <w:rPr>
          <w:rFonts w:cs="Calibri"/>
          <w:szCs w:val="24"/>
          <w:lang w:eastAsia="en-US" w:bidi="en-US"/>
        </w:rPr>
        <w:t>Intraprendere azioni di formazione e aggiornamento del personale scolastico in tema di competenze digitali al fine di implementare e consolidare pratiche didattiche efficaci con l’uso delle nuove tecnologie, utili anche nei periodi di emergenza sanitaria, a supporto degli apprendimenti delle studentesse e degli studenti;</w:t>
      </w:r>
    </w:p>
    <w:p w:rsidR="00937F85" w:rsidRPr="00937F85" w:rsidRDefault="00937F85" w:rsidP="00937F85">
      <w:pPr>
        <w:numPr>
          <w:ilvl w:val="0"/>
          <w:numId w:val="38"/>
        </w:numPr>
        <w:spacing w:after="120" w:line="259" w:lineRule="auto"/>
        <w:contextualSpacing/>
        <w:jc w:val="both"/>
        <w:rPr>
          <w:rFonts w:cs="Calibri"/>
          <w:szCs w:val="24"/>
          <w:lang w:eastAsia="en-US" w:bidi="en-US"/>
        </w:rPr>
      </w:pPr>
      <w:r w:rsidRPr="00937F85">
        <w:rPr>
          <w:rFonts w:cs="Calibri"/>
          <w:szCs w:val="24"/>
          <w:lang w:eastAsia="en-US" w:bidi="en-US"/>
        </w:rPr>
        <w:t>Intraprendere iniziative di alfabetizzazione digitale a favore delle studentesse e degli studenti al fine di promuovere sviluppare un uso efficace e consapevole delle nuove tecnologie nell’ambito dei percorsi personali di apprendimento.</w:t>
      </w:r>
    </w:p>
    <w:p w:rsidR="00937F85" w:rsidRPr="00937F85" w:rsidRDefault="00937F85" w:rsidP="00937F85">
      <w:pPr>
        <w:spacing w:before="360" w:after="240" w:line="259" w:lineRule="auto"/>
        <w:jc w:val="center"/>
        <w:rPr>
          <w:rFonts w:asciiTheme="minorHAnsi" w:eastAsiaTheme="minorHAnsi" w:hAnsiTheme="minorHAnsi" w:cs="Calibri"/>
          <w:b/>
          <w:i/>
          <w:szCs w:val="24"/>
          <w:lang w:eastAsia="en-US"/>
        </w:rPr>
      </w:pPr>
      <w:r w:rsidRPr="00937F85">
        <w:rPr>
          <w:rFonts w:asciiTheme="minorHAnsi" w:eastAsiaTheme="minorHAnsi" w:hAnsiTheme="minorHAnsi" w:cs="Calibri"/>
          <w:b/>
          <w:i/>
          <w:szCs w:val="24"/>
          <w:lang w:eastAsia="en-US"/>
        </w:rPr>
        <w:t>La famiglia si impegna a:</w:t>
      </w:r>
    </w:p>
    <w:p w:rsidR="00937F85" w:rsidRPr="00937F85" w:rsidRDefault="00937F85" w:rsidP="00937F85">
      <w:pPr>
        <w:numPr>
          <w:ilvl w:val="0"/>
          <w:numId w:val="39"/>
        </w:numPr>
        <w:spacing w:after="120" w:line="259" w:lineRule="auto"/>
        <w:contextualSpacing/>
        <w:jc w:val="both"/>
        <w:rPr>
          <w:rFonts w:cs="Calibri"/>
          <w:szCs w:val="24"/>
          <w:lang w:eastAsia="en-US" w:bidi="en-US"/>
        </w:rPr>
      </w:pPr>
      <w:r w:rsidRPr="00937F85">
        <w:rPr>
          <w:rFonts w:cs="Calibri"/>
          <w:szCs w:val="24"/>
          <w:lang w:eastAsia="en-US" w:bidi="en-US"/>
        </w:rPr>
        <w:t>Prendere visione del Regolamento recante misure di prevenzione e contenimento della diffusione del SARS-CoV-2 dell’Istituto e informarsi costantemente sulle iniziative intraprese dalla scuola in materia;</w:t>
      </w:r>
    </w:p>
    <w:p w:rsidR="00937F85" w:rsidRPr="00937F85" w:rsidRDefault="00937F85" w:rsidP="00937F85">
      <w:pPr>
        <w:numPr>
          <w:ilvl w:val="0"/>
          <w:numId w:val="39"/>
        </w:numPr>
        <w:spacing w:after="120" w:line="259" w:lineRule="auto"/>
        <w:contextualSpacing/>
        <w:jc w:val="both"/>
        <w:rPr>
          <w:rFonts w:cs="Calibri"/>
          <w:szCs w:val="24"/>
          <w:lang w:eastAsia="en-US" w:bidi="en-US"/>
        </w:rPr>
      </w:pPr>
      <w:r w:rsidRPr="00937F85">
        <w:rPr>
          <w:rFonts w:cs="Calibri"/>
          <w:szCs w:val="24"/>
          <w:lang w:eastAsia="en-US" w:bidi="en-US"/>
        </w:rPr>
        <w:t>Monitorare sistematicamente e quotidianamente lo stato di salute delle proprie figlie, dei propri figli e degli altri membri della famiglia, e nel caso di sintomatologia riferibile al COVID-19 (febbre con temperatura superiore ai 37,5°C, brividi, tosse secca, spossatezza, indolenzimento, dolori muscolari, diarrea, perdita del gusto e/o dell’olfatto, difficoltà respiratorie o fiato corto), tenerli a casa e informare immediatamente il proprio medico di famiglia o la guardia medica seguendone le indicazioni e le disposizioni;</w:t>
      </w:r>
    </w:p>
    <w:p w:rsidR="00937F85" w:rsidRPr="00937F85" w:rsidRDefault="00937F85" w:rsidP="00937F85">
      <w:pPr>
        <w:numPr>
          <w:ilvl w:val="0"/>
          <w:numId w:val="39"/>
        </w:numPr>
        <w:spacing w:after="120" w:line="259" w:lineRule="auto"/>
        <w:contextualSpacing/>
        <w:jc w:val="both"/>
        <w:rPr>
          <w:rFonts w:cs="Calibri"/>
          <w:szCs w:val="24"/>
          <w:lang w:eastAsia="en-US" w:bidi="en-US"/>
        </w:rPr>
      </w:pPr>
      <w:r w:rsidRPr="00937F85">
        <w:rPr>
          <w:rFonts w:cs="Calibri"/>
          <w:szCs w:val="24"/>
          <w:lang w:eastAsia="en-US" w:bidi="en-US"/>
        </w:rPr>
        <w:t>Recarsi immediatamente a scuola e riprendere la studentessa o lo studente in caso di manifestazione improvvisa di sintomatologia riferibile a COVID-19 nel rispetto del Regolamento recante misure di prevenzione e contenimento della diffusione del SARS-CoV-2 dell’Istituto;</w:t>
      </w:r>
    </w:p>
    <w:p w:rsidR="00937F85" w:rsidRPr="00937F85" w:rsidRDefault="00937F85" w:rsidP="00937F85">
      <w:pPr>
        <w:numPr>
          <w:ilvl w:val="0"/>
          <w:numId w:val="39"/>
        </w:numPr>
        <w:spacing w:after="120" w:line="259" w:lineRule="auto"/>
        <w:contextualSpacing/>
        <w:jc w:val="both"/>
        <w:rPr>
          <w:rFonts w:cs="Calibri"/>
          <w:szCs w:val="24"/>
          <w:lang w:eastAsia="en-US" w:bidi="en-US"/>
        </w:rPr>
      </w:pPr>
      <w:r w:rsidRPr="00937F85">
        <w:rPr>
          <w:rFonts w:cs="Calibri"/>
          <w:szCs w:val="24"/>
          <w:lang w:eastAsia="en-US" w:bidi="en-US"/>
        </w:rPr>
        <w:t>Contribuire allo sviluppo dell’autonomia personale e del senso di responsabilità delle studentesse e degli studenti e a promuovere i comportamenti corretti nei confronti delle misure adottate in qualsiasi ambito per prevenire e contrastare la diffusione del virus.</w:t>
      </w:r>
    </w:p>
    <w:p w:rsidR="00937F85" w:rsidRPr="00937F85" w:rsidRDefault="00937F85" w:rsidP="00937F85">
      <w:pPr>
        <w:spacing w:before="360" w:after="240" w:line="259" w:lineRule="auto"/>
        <w:jc w:val="center"/>
        <w:rPr>
          <w:rFonts w:asciiTheme="minorHAnsi" w:eastAsiaTheme="minorHAnsi" w:hAnsiTheme="minorHAnsi" w:cs="Calibri"/>
          <w:b/>
          <w:i/>
          <w:szCs w:val="24"/>
          <w:lang w:eastAsia="en-US"/>
        </w:rPr>
      </w:pPr>
      <w:r w:rsidRPr="00937F85">
        <w:rPr>
          <w:rFonts w:asciiTheme="minorHAnsi" w:eastAsiaTheme="minorHAnsi" w:hAnsiTheme="minorHAnsi" w:cs="Calibri"/>
          <w:b/>
          <w:i/>
          <w:szCs w:val="24"/>
          <w:lang w:eastAsia="en-US"/>
        </w:rPr>
        <w:t>La studentessa/Lo studente si impegna a:</w:t>
      </w:r>
    </w:p>
    <w:p w:rsidR="00937F85" w:rsidRPr="00937F85" w:rsidRDefault="00937F85" w:rsidP="00937F85">
      <w:pPr>
        <w:numPr>
          <w:ilvl w:val="0"/>
          <w:numId w:val="35"/>
        </w:numPr>
        <w:spacing w:after="120" w:line="259" w:lineRule="auto"/>
        <w:contextualSpacing/>
        <w:jc w:val="both"/>
        <w:rPr>
          <w:rFonts w:cs="Calibri"/>
          <w:szCs w:val="24"/>
          <w:lang w:eastAsia="en-US" w:bidi="en-US"/>
        </w:rPr>
      </w:pPr>
      <w:r w:rsidRPr="00937F85">
        <w:rPr>
          <w:rFonts w:cs="Calibri"/>
          <w:szCs w:val="24"/>
          <w:lang w:eastAsia="en-US" w:bidi="en-US"/>
        </w:rPr>
        <w:t>Esercitare la propria autonomia e il proprio senso di responsabilità di persone che transitano verso l’ultima fase dell’adolescenza ed entrano nel mondo delle responsabilità definite persino nel Codice Penale, partecipando allo sforzo della comunità scolastica e delle altre realtà sociali di prevenire e contrastare la diffusione del SARS-CoV-2;</w:t>
      </w:r>
    </w:p>
    <w:p w:rsidR="00937F85" w:rsidRPr="00937F85" w:rsidRDefault="00937F85" w:rsidP="00937F85">
      <w:pPr>
        <w:numPr>
          <w:ilvl w:val="0"/>
          <w:numId w:val="35"/>
        </w:numPr>
        <w:spacing w:after="120" w:line="259" w:lineRule="auto"/>
        <w:contextualSpacing/>
        <w:jc w:val="both"/>
        <w:rPr>
          <w:rFonts w:cs="Calibri"/>
          <w:szCs w:val="24"/>
          <w:lang w:eastAsia="en-US" w:bidi="en-US"/>
        </w:rPr>
      </w:pPr>
      <w:r w:rsidRPr="00937F85">
        <w:rPr>
          <w:rFonts w:cs="Calibri"/>
          <w:szCs w:val="24"/>
          <w:lang w:eastAsia="en-US" w:bidi="en-US"/>
        </w:rPr>
        <w:t>Prendere visione, rispettare puntualmente e promuovere il rispetto tra le compagne e i compagni di scuola di tutte le norme previste dal Regolamento recante misure di prevenzione e contenimento della diffusione del SARS-CoV-2 dell’Istituto;</w:t>
      </w:r>
    </w:p>
    <w:p w:rsidR="00937F85" w:rsidRPr="00937F85" w:rsidRDefault="00937F85" w:rsidP="00937F85">
      <w:pPr>
        <w:numPr>
          <w:ilvl w:val="0"/>
          <w:numId w:val="35"/>
        </w:numPr>
        <w:spacing w:after="120" w:line="259" w:lineRule="auto"/>
        <w:contextualSpacing/>
        <w:jc w:val="both"/>
        <w:rPr>
          <w:rFonts w:cs="Calibri"/>
          <w:szCs w:val="24"/>
          <w:lang w:eastAsia="en-US" w:bidi="en-US"/>
        </w:rPr>
      </w:pPr>
      <w:r w:rsidRPr="00937F85">
        <w:rPr>
          <w:rFonts w:cs="Calibri"/>
          <w:szCs w:val="24"/>
          <w:lang w:eastAsia="en-US" w:bidi="en-US"/>
        </w:rPr>
        <w:t>Monitorare costantemente il proprio stato di salute, anche attraverso la misurazione della propria temperatura corporea, e comunicare tempestivamente alla scuola la comparsa di sintomi riferibili al COVID-19 (febbre con temperatura superiore ai 37,5°C, brividi, tosse secca, spossatezza, indolenzimento, dolori muscolari, diarrea, perdita del gusto e/o dell’olfatto, difficoltà respiratorie o fiato corto) per permettere l’attuazione del protocollo di sicurezza e scongiurare il pericolo di contagio di massa;</w:t>
      </w:r>
    </w:p>
    <w:p w:rsidR="00937F85" w:rsidRPr="00937F85" w:rsidRDefault="00937F85" w:rsidP="00937F85">
      <w:pPr>
        <w:numPr>
          <w:ilvl w:val="0"/>
          <w:numId w:val="35"/>
        </w:numPr>
        <w:spacing w:after="120" w:line="259" w:lineRule="auto"/>
        <w:contextualSpacing/>
        <w:jc w:val="both"/>
        <w:rPr>
          <w:rFonts w:cs="Calibri"/>
          <w:szCs w:val="24"/>
          <w:lang w:eastAsia="en-US" w:bidi="en-US"/>
        </w:rPr>
      </w:pPr>
      <w:r w:rsidRPr="00937F85">
        <w:rPr>
          <w:rFonts w:cs="Calibri"/>
          <w:szCs w:val="24"/>
          <w:lang w:eastAsia="en-US" w:bidi="en-US"/>
        </w:rPr>
        <w:lastRenderedPageBreak/>
        <w:t>Collaborare attivamente e responsabilmente con gli insegnanti, gli altri operatori scolastici, le compagne e i compagni di scuola, nell’ambito delle attività didattiche in presenza e a distanza, ovvero con l’ausilio di piattaforme digitali, intraprese per l’emergenza sanitaria, nel rispetto del diritto all’apprendimento di tutti e dei regolamenti dell’Istituto.</w:t>
      </w:r>
    </w:p>
    <w:p w:rsidR="00937F85" w:rsidRPr="00937F85" w:rsidRDefault="00937F85" w:rsidP="00937F85">
      <w:pPr>
        <w:spacing w:before="600" w:after="600" w:line="259" w:lineRule="auto"/>
        <w:jc w:val="both"/>
        <w:rPr>
          <w:rFonts w:asciiTheme="minorHAnsi" w:eastAsiaTheme="minorHAnsi" w:hAnsiTheme="minorHAnsi" w:cs="Calibri"/>
          <w:sz w:val="24"/>
          <w:szCs w:val="24"/>
          <w:lang w:eastAsia="en-US"/>
        </w:rPr>
      </w:pPr>
      <w:r w:rsidRPr="00937F85">
        <w:rPr>
          <w:rFonts w:asciiTheme="minorHAnsi" w:eastAsiaTheme="minorHAnsi" w:hAnsiTheme="minorHAnsi" w:cs="Calibri"/>
          <w:sz w:val="24"/>
          <w:szCs w:val="24"/>
          <w:lang w:eastAsia="en-US"/>
        </w:rPr>
        <w:t>Morcone, _______________________</w:t>
      </w:r>
    </w:p>
    <w:tbl>
      <w:tblPr>
        <w:tblW w:w="0" w:type="auto"/>
        <w:tblLook w:val="04A0" w:firstRow="1" w:lastRow="0" w:firstColumn="1" w:lastColumn="0" w:noHBand="0" w:noVBand="1"/>
      </w:tblPr>
      <w:tblGrid>
        <w:gridCol w:w="3213"/>
        <w:gridCol w:w="3212"/>
        <w:gridCol w:w="3213"/>
      </w:tblGrid>
      <w:tr w:rsidR="00937F85" w:rsidRPr="00937F85" w:rsidTr="00482899">
        <w:tc>
          <w:tcPr>
            <w:tcW w:w="3259" w:type="dxa"/>
            <w:shd w:val="clear" w:color="auto" w:fill="auto"/>
          </w:tcPr>
          <w:p w:rsidR="00937F85" w:rsidRPr="00937F85" w:rsidRDefault="00937F85" w:rsidP="00937F85">
            <w:pPr>
              <w:spacing w:before="120" w:after="120" w:line="259" w:lineRule="auto"/>
              <w:jc w:val="both"/>
              <w:rPr>
                <w:rFonts w:asciiTheme="minorHAnsi" w:eastAsiaTheme="minorHAnsi" w:hAnsiTheme="minorHAnsi" w:cs="Calibri"/>
                <w:sz w:val="24"/>
                <w:szCs w:val="24"/>
                <w:lang w:eastAsia="en-US"/>
              </w:rPr>
            </w:pPr>
            <w:r w:rsidRPr="00937F85">
              <w:rPr>
                <w:rFonts w:asciiTheme="minorHAnsi" w:eastAsiaTheme="minorHAnsi" w:hAnsiTheme="minorHAnsi" w:cs="Calibri"/>
                <w:sz w:val="24"/>
                <w:szCs w:val="24"/>
                <w:lang w:eastAsia="en-US"/>
              </w:rPr>
              <w:t>Il Dirigente</w:t>
            </w:r>
          </w:p>
          <w:p w:rsidR="00937F85" w:rsidRPr="00937F85" w:rsidRDefault="00937F85" w:rsidP="00937F85">
            <w:pPr>
              <w:spacing w:before="240" w:after="120" w:line="259" w:lineRule="auto"/>
              <w:jc w:val="both"/>
              <w:rPr>
                <w:rFonts w:asciiTheme="minorHAnsi" w:eastAsiaTheme="minorHAnsi" w:hAnsiTheme="minorHAnsi" w:cs="Calibri"/>
                <w:sz w:val="24"/>
                <w:szCs w:val="24"/>
                <w:lang w:eastAsia="en-US"/>
              </w:rPr>
            </w:pPr>
            <w:r w:rsidRPr="00937F85">
              <w:rPr>
                <w:rFonts w:asciiTheme="minorHAnsi" w:eastAsiaTheme="minorHAnsi" w:hAnsiTheme="minorHAnsi" w:cs="Calibri"/>
                <w:sz w:val="24"/>
                <w:szCs w:val="24"/>
                <w:lang w:eastAsia="en-US"/>
              </w:rPr>
              <w:t>________________________</w:t>
            </w:r>
          </w:p>
        </w:tc>
        <w:tc>
          <w:tcPr>
            <w:tcW w:w="3259" w:type="dxa"/>
            <w:shd w:val="clear" w:color="auto" w:fill="auto"/>
          </w:tcPr>
          <w:p w:rsidR="00937F85" w:rsidRPr="00937F85" w:rsidRDefault="00937F85" w:rsidP="00937F85">
            <w:pPr>
              <w:spacing w:before="120" w:after="120" w:line="259" w:lineRule="auto"/>
              <w:jc w:val="both"/>
              <w:rPr>
                <w:rFonts w:asciiTheme="minorHAnsi" w:eastAsiaTheme="minorHAnsi" w:hAnsiTheme="minorHAnsi" w:cs="Calibri"/>
                <w:sz w:val="24"/>
                <w:szCs w:val="24"/>
                <w:lang w:eastAsia="en-US"/>
              </w:rPr>
            </w:pPr>
            <w:r w:rsidRPr="00937F85">
              <w:rPr>
                <w:rFonts w:asciiTheme="minorHAnsi" w:eastAsiaTheme="minorHAnsi" w:hAnsiTheme="minorHAnsi" w:cs="Calibri"/>
                <w:sz w:val="24"/>
                <w:szCs w:val="24"/>
                <w:lang w:eastAsia="en-US"/>
              </w:rPr>
              <w:t>La famiglia</w:t>
            </w:r>
          </w:p>
          <w:p w:rsidR="00937F85" w:rsidRPr="00937F85" w:rsidRDefault="00937F85" w:rsidP="00937F85">
            <w:pPr>
              <w:spacing w:before="240" w:after="120" w:line="259" w:lineRule="auto"/>
              <w:jc w:val="both"/>
              <w:rPr>
                <w:rFonts w:asciiTheme="minorHAnsi" w:eastAsiaTheme="minorHAnsi" w:hAnsiTheme="minorHAnsi" w:cs="Calibri"/>
                <w:sz w:val="24"/>
                <w:szCs w:val="24"/>
                <w:lang w:eastAsia="en-US"/>
              </w:rPr>
            </w:pPr>
            <w:r w:rsidRPr="00937F85">
              <w:rPr>
                <w:rFonts w:asciiTheme="minorHAnsi" w:eastAsiaTheme="minorHAnsi" w:hAnsiTheme="minorHAnsi" w:cs="Calibri"/>
                <w:sz w:val="24"/>
                <w:szCs w:val="24"/>
                <w:lang w:eastAsia="en-US"/>
              </w:rPr>
              <w:t>________________________</w:t>
            </w:r>
          </w:p>
          <w:p w:rsidR="00937F85" w:rsidRPr="00937F85" w:rsidRDefault="00937F85" w:rsidP="00937F85">
            <w:pPr>
              <w:spacing w:before="240" w:after="120" w:line="259" w:lineRule="auto"/>
              <w:jc w:val="both"/>
              <w:rPr>
                <w:rFonts w:asciiTheme="minorHAnsi" w:eastAsiaTheme="minorHAnsi" w:hAnsiTheme="minorHAnsi" w:cs="Calibri"/>
                <w:sz w:val="24"/>
                <w:szCs w:val="24"/>
                <w:lang w:eastAsia="en-US"/>
              </w:rPr>
            </w:pPr>
            <w:r w:rsidRPr="00937F85">
              <w:rPr>
                <w:rFonts w:asciiTheme="minorHAnsi" w:eastAsiaTheme="minorHAnsi" w:hAnsiTheme="minorHAnsi" w:cs="Calibri"/>
                <w:sz w:val="24"/>
                <w:szCs w:val="24"/>
                <w:lang w:eastAsia="en-US"/>
              </w:rPr>
              <w:t>________________________</w:t>
            </w:r>
          </w:p>
        </w:tc>
        <w:tc>
          <w:tcPr>
            <w:tcW w:w="3260" w:type="dxa"/>
            <w:shd w:val="clear" w:color="auto" w:fill="auto"/>
          </w:tcPr>
          <w:p w:rsidR="00937F85" w:rsidRPr="00937F85" w:rsidRDefault="00937F85" w:rsidP="00937F85">
            <w:pPr>
              <w:spacing w:before="120" w:after="120" w:line="259" w:lineRule="auto"/>
              <w:jc w:val="both"/>
              <w:rPr>
                <w:rFonts w:asciiTheme="minorHAnsi" w:eastAsiaTheme="minorHAnsi" w:hAnsiTheme="minorHAnsi" w:cs="Calibri"/>
                <w:sz w:val="24"/>
                <w:szCs w:val="24"/>
                <w:lang w:eastAsia="en-US"/>
              </w:rPr>
            </w:pPr>
            <w:r w:rsidRPr="00937F85">
              <w:rPr>
                <w:rFonts w:asciiTheme="minorHAnsi" w:eastAsiaTheme="minorHAnsi" w:hAnsiTheme="minorHAnsi" w:cs="Calibri"/>
                <w:sz w:val="24"/>
                <w:szCs w:val="24"/>
                <w:lang w:eastAsia="en-US"/>
              </w:rPr>
              <w:t>La studentessa/Lo studente</w:t>
            </w:r>
          </w:p>
          <w:p w:rsidR="00937F85" w:rsidRPr="00937F85" w:rsidRDefault="00937F85" w:rsidP="00937F85">
            <w:pPr>
              <w:spacing w:before="240" w:after="120" w:line="259" w:lineRule="auto"/>
              <w:jc w:val="both"/>
              <w:rPr>
                <w:rFonts w:asciiTheme="minorHAnsi" w:eastAsiaTheme="minorHAnsi" w:hAnsiTheme="minorHAnsi" w:cs="Calibri"/>
                <w:sz w:val="24"/>
                <w:szCs w:val="24"/>
                <w:lang w:eastAsia="en-US"/>
              </w:rPr>
            </w:pPr>
            <w:r w:rsidRPr="00937F85">
              <w:rPr>
                <w:rFonts w:asciiTheme="minorHAnsi" w:eastAsiaTheme="minorHAnsi" w:hAnsiTheme="minorHAnsi" w:cs="Calibri"/>
                <w:sz w:val="24"/>
                <w:szCs w:val="24"/>
                <w:lang w:eastAsia="en-US"/>
              </w:rPr>
              <w:t>________________________</w:t>
            </w:r>
          </w:p>
        </w:tc>
      </w:tr>
    </w:tbl>
    <w:p w:rsidR="00937F85" w:rsidRPr="00937F85" w:rsidRDefault="00937F85" w:rsidP="00937F85">
      <w:pPr>
        <w:spacing w:after="120" w:line="259" w:lineRule="auto"/>
        <w:jc w:val="both"/>
        <w:rPr>
          <w:rFonts w:asciiTheme="minorHAnsi" w:eastAsiaTheme="minorHAnsi" w:hAnsiTheme="minorHAnsi" w:cs="Calibri"/>
          <w:sz w:val="24"/>
          <w:szCs w:val="24"/>
          <w:lang w:eastAsia="en-US"/>
        </w:rPr>
      </w:pPr>
    </w:p>
    <w:p w:rsidR="00937F85" w:rsidRPr="00937F85" w:rsidRDefault="00937F85" w:rsidP="00937F85">
      <w:pPr>
        <w:spacing w:after="160" w:line="259" w:lineRule="auto"/>
        <w:rPr>
          <w:rFonts w:asciiTheme="minorHAnsi" w:eastAsiaTheme="minorHAnsi" w:hAnsiTheme="minorHAnsi" w:cstheme="minorBidi"/>
          <w:lang w:eastAsia="en-US"/>
        </w:rPr>
      </w:pPr>
    </w:p>
    <w:p w:rsidR="00937F85" w:rsidRDefault="00937F85" w:rsidP="00BD7913">
      <w:pPr>
        <w:rPr>
          <w:rFonts w:ascii="Helvetica" w:hAnsi="Helvetica" w:cs="Helvetica"/>
          <w:b/>
          <w:bCs/>
          <w:color w:val="70757A"/>
          <w:sz w:val="24"/>
          <w:szCs w:val="24"/>
        </w:rPr>
      </w:pPr>
    </w:p>
    <w:p w:rsidR="00937F85" w:rsidRDefault="00937F85" w:rsidP="00BD7913">
      <w:pPr>
        <w:rPr>
          <w:rFonts w:ascii="Helvetica" w:hAnsi="Helvetica" w:cs="Helvetica"/>
          <w:b/>
          <w:bCs/>
          <w:color w:val="70757A"/>
          <w:sz w:val="24"/>
          <w:szCs w:val="24"/>
        </w:rPr>
      </w:pPr>
    </w:p>
    <w:p w:rsidR="00937F85" w:rsidRDefault="00937F85" w:rsidP="00BD7913">
      <w:pPr>
        <w:rPr>
          <w:rFonts w:ascii="Helvetica" w:hAnsi="Helvetica" w:cs="Helvetica"/>
          <w:b/>
          <w:bCs/>
          <w:color w:val="70757A"/>
          <w:sz w:val="24"/>
          <w:szCs w:val="24"/>
        </w:rPr>
      </w:pPr>
    </w:p>
    <w:p w:rsidR="00937F85" w:rsidRDefault="00937F85" w:rsidP="00BD7913">
      <w:pPr>
        <w:rPr>
          <w:rFonts w:ascii="Helvetica" w:hAnsi="Helvetica" w:cs="Helvetica"/>
          <w:b/>
          <w:bCs/>
          <w:color w:val="70757A"/>
          <w:sz w:val="24"/>
          <w:szCs w:val="24"/>
        </w:rPr>
      </w:pPr>
    </w:p>
    <w:p w:rsidR="00073302" w:rsidRPr="00073302" w:rsidRDefault="00073302" w:rsidP="00073302">
      <w:pPr>
        <w:pStyle w:val="Nessunaspaziatura"/>
        <w:jc w:val="right"/>
      </w:pPr>
    </w:p>
    <w:sectPr w:rsidR="00073302" w:rsidRPr="00073302" w:rsidSect="00263BE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9FA" w:rsidRDefault="006059FA" w:rsidP="006D1C71">
      <w:pPr>
        <w:spacing w:after="0" w:line="240" w:lineRule="auto"/>
      </w:pPr>
      <w:r>
        <w:separator/>
      </w:r>
    </w:p>
  </w:endnote>
  <w:endnote w:type="continuationSeparator" w:id="0">
    <w:p w:rsidR="006059FA" w:rsidRDefault="006059FA" w:rsidP="006D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72" w:rsidRDefault="00F41E1E" w:rsidP="00065C78">
    <w:pPr>
      <w:pStyle w:val="Pidipagina"/>
      <w:jc w:val="center"/>
    </w:pPr>
    <w:r>
      <w:rPr>
        <w:noProof/>
      </w:rPr>
      <mc:AlternateContent>
        <mc:Choice Requires="wps">
          <w:drawing>
            <wp:anchor distT="0" distB="0" distL="114300" distR="114300" simplePos="0" relativeHeight="251654656" behindDoc="0" locked="0" layoutInCell="0" allowOverlap="1">
              <wp:simplePos x="0" y="0"/>
              <wp:positionH relativeFrom="page">
                <wp:posOffset>6938645</wp:posOffset>
              </wp:positionH>
              <wp:positionV relativeFrom="page">
                <wp:posOffset>7429500</wp:posOffset>
              </wp:positionV>
              <wp:extent cx="650875" cy="2542540"/>
              <wp:effectExtent l="0" t="0" r="0" b="0"/>
              <wp:wrapNone/>
              <wp:docPr id="57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875" cy="254254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F72" w:rsidRPr="00065C78" w:rsidRDefault="00C82F72">
                          <w:pPr>
                            <w:pStyle w:val="Pidipagina"/>
                            <w:rPr>
                              <w:rFonts w:ascii="Cambria" w:hAnsi="Cambria"/>
                              <w:sz w:val="44"/>
                              <w:szCs w:val="44"/>
                            </w:rPr>
                          </w:pPr>
                          <w:r w:rsidRPr="00065C78">
                            <w:rPr>
                              <w:rFonts w:ascii="Cambria" w:hAnsi="Cambria"/>
                            </w:rPr>
                            <w:t>Pag.</w:t>
                          </w:r>
                          <w:r w:rsidRPr="00065C78">
                            <w:rPr>
                              <w:szCs w:val="21"/>
                            </w:rPr>
                            <w:fldChar w:fldCharType="begin"/>
                          </w:r>
                          <w:r>
                            <w:instrText>PAGE    \* MERGEFORMAT</w:instrText>
                          </w:r>
                          <w:r w:rsidRPr="00065C78">
                            <w:rPr>
                              <w:szCs w:val="21"/>
                            </w:rPr>
                            <w:fldChar w:fldCharType="separate"/>
                          </w:r>
                          <w:r w:rsidRPr="007E676A">
                            <w:rPr>
                              <w:rFonts w:ascii="Cambria" w:hAnsi="Cambria"/>
                              <w:noProof/>
                              <w:sz w:val="44"/>
                              <w:szCs w:val="44"/>
                            </w:rPr>
                            <w:t>1</w:t>
                          </w:r>
                          <w:r w:rsidRPr="00065C78">
                            <w:rPr>
                              <w:rFonts w:ascii="Cambria" w:hAnsi="Cambria"/>
                              <w:sz w:val="44"/>
                              <w:szCs w:val="44"/>
                            </w:rPr>
                            <w:fldChar w:fldCharType="end"/>
                          </w:r>
                          <w:r w:rsidRPr="00415141">
                            <w:rPr>
                              <w:rFonts w:ascii="Monotype Corsiva" w:hAnsi="Monotype Corsiva"/>
                              <w:sz w:val="18"/>
                              <w:szCs w:val="18"/>
                            </w:rPr>
                            <w:t xml:space="preserve">Istituto </w:t>
                          </w:r>
                          <w:r>
                            <w:rPr>
                              <w:rFonts w:ascii="Monotype Corsiva" w:hAnsi="Monotype Corsiva"/>
                              <w:sz w:val="18"/>
                              <w:szCs w:val="18"/>
                            </w:rPr>
                            <w:t xml:space="preserve"> Comprensivo “L. Vanvitelli” - Airola</w:t>
                          </w:r>
                          <w:r w:rsidRPr="00415141">
                            <w:rPr>
                              <w:rFonts w:ascii="Monotype Corsiva" w:hAnsi="Monotype Corsiva"/>
                              <w:sz w:val="18"/>
                              <w:szCs w:val="18"/>
                            </w:rPr>
                            <w:tab/>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ttangolo 3" o:spid="_x0000_s1026" style="position:absolute;left:0;text-align:left;margin-left:546.35pt;margin-top:585pt;width:51.25pt;height:200.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" o:allowincell="f" filled="f" stroked="f">
              <v:textbox style="layout-flow:vertical;mso-layout-flow-alt:bottom-to-top;mso-fit-shape-to-text:t">
                <w:txbxContent>
                  <w:p w:rsidR="00C82F72" w:rsidRPr="00065C78" w:rsidRDefault="00C82F72">
                    <w:pPr>
                      <w:pStyle w:val="Pidipagina"/>
                      <w:rPr>
                        <w:rFonts w:ascii="Cambria" w:hAnsi="Cambria"/>
                        <w:sz w:val="44"/>
                        <w:szCs w:val="44"/>
                      </w:rPr>
                    </w:pPr>
                    <w:r w:rsidRPr="00065C78">
                      <w:rPr>
                        <w:rFonts w:ascii="Cambria" w:hAnsi="Cambria"/>
                      </w:rPr>
                      <w:t>Pag.</w:t>
                    </w:r>
                    <w:r w:rsidRPr="00065C78">
                      <w:rPr>
                        <w:szCs w:val="21"/>
                      </w:rPr>
                      <w:fldChar w:fldCharType="begin"/>
                    </w:r>
                    <w:r>
                      <w:instrText>PAGE    \* MERGEFORMAT</w:instrText>
                    </w:r>
                    <w:r w:rsidRPr="00065C78">
                      <w:rPr>
                        <w:szCs w:val="21"/>
                      </w:rPr>
                      <w:fldChar w:fldCharType="separate"/>
                    </w:r>
                    <w:r w:rsidRPr="007E676A">
                      <w:rPr>
                        <w:rFonts w:ascii="Cambria" w:hAnsi="Cambria"/>
                        <w:noProof/>
                        <w:sz w:val="44"/>
                        <w:szCs w:val="44"/>
                      </w:rPr>
                      <w:t>1</w:t>
                    </w:r>
                    <w:r w:rsidRPr="00065C78">
                      <w:rPr>
                        <w:rFonts w:ascii="Cambria" w:hAnsi="Cambria"/>
                        <w:sz w:val="44"/>
                        <w:szCs w:val="44"/>
                      </w:rPr>
                      <w:fldChar w:fldCharType="end"/>
                    </w:r>
                    <w:r w:rsidRPr="00415141">
                      <w:rPr>
                        <w:rFonts w:ascii="Monotype Corsiva" w:hAnsi="Monotype Corsiva"/>
                        <w:sz w:val="18"/>
                        <w:szCs w:val="18"/>
                      </w:rPr>
                      <w:t xml:space="preserve">Istituto </w:t>
                    </w:r>
                    <w:r>
                      <w:rPr>
                        <w:rFonts w:ascii="Monotype Corsiva" w:hAnsi="Monotype Corsiva"/>
                        <w:sz w:val="18"/>
                        <w:szCs w:val="18"/>
                      </w:rPr>
                      <w:t xml:space="preserve"> Comprensivo “L. Vanvitelli” - Airola</w:t>
                    </w:r>
                    <w:r w:rsidRPr="00415141">
                      <w:rPr>
                        <w:rFonts w:ascii="Monotype Corsiva" w:hAnsi="Monotype Corsiva"/>
                        <w:sz w:val="18"/>
                        <w:szCs w:val="18"/>
                      </w:rPr>
                      <w:tab/>
                    </w:r>
                  </w:p>
                </w:txbxContent>
              </v:textbox>
              <w10:wrap anchorx="page" anchory="page"/>
            </v:rect>
          </w:pict>
        </mc:Fallback>
      </mc:AlternateContent>
    </w:r>
    <w:r w:rsidR="00C82F72" w:rsidRPr="00CB4EB5">
      <w:rPr>
        <w:b/>
      </w:rPr>
      <w:t>Codice Fiscale: 92028950621 – Codice Meccanografico: BNIC842004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72" w:rsidRPr="00D70EF3" w:rsidRDefault="00F41E1E" w:rsidP="00886903">
    <w:pPr>
      <w:pStyle w:val="Nessunaspaziatura"/>
      <w:jc w:val="center"/>
      <w:rPr>
        <w:b/>
        <w:noProof/>
        <w:sz w:val="18"/>
      </w:rPr>
    </w:pPr>
    <w:r>
      <w:rPr>
        <w:noProof/>
        <w:sz w:val="18"/>
      </w:rPr>
      <mc:AlternateContent>
        <mc:Choice Requires="wps">
          <w:drawing>
            <wp:anchor distT="0" distB="0" distL="114300" distR="114300" simplePos="0" relativeHeight="251655680" behindDoc="0" locked="0" layoutInCell="0" allowOverlap="1">
              <wp:simplePos x="0" y="0"/>
              <wp:positionH relativeFrom="page">
                <wp:posOffset>4632325</wp:posOffset>
              </wp:positionH>
              <wp:positionV relativeFrom="page">
                <wp:posOffset>8580120</wp:posOffset>
              </wp:positionV>
              <wp:extent cx="519430" cy="3437255"/>
              <wp:effectExtent l="1270" t="0" r="0" b="444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19430" cy="3437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F72" w:rsidRPr="00065C78" w:rsidRDefault="00C82F72" w:rsidP="00F55AF2">
                          <w:pPr>
                            <w:pStyle w:val="Pidipagina"/>
                            <w:jc w:val="right"/>
                            <w:rPr>
                              <w:rFonts w:ascii="Monotype Corsiva" w:hAnsi="Monotype Corsiva"/>
                              <w:sz w:val="20"/>
                              <w:szCs w:val="20"/>
                            </w:rPr>
                          </w:pPr>
                          <w:r w:rsidRPr="00415141">
                            <w:rPr>
                              <w:rFonts w:ascii="Cambria" w:hAnsi="Cambria"/>
                            </w:rPr>
                            <w:t>Pag.</w:t>
                          </w:r>
                          <w:r w:rsidRPr="00415141">
                            <w:rPr>
                              <w:szCs w:val="21"/>
                            </w:rPr>
                            <w:fldChar w:fldCharType="begin"/>
                          </w:r>
                          <w:r>
                            <w:instrText>PAGE    \* MERGEFORMAT</w:instrText>
                          </w:r>
                          <w:r w:rsidRPr="00415141">
                            <w:rPr>
                              <w:szCs w:val="21"/>
                            </w:rPr>
                            <w:fldChar w:fldCharType="separate"/>
                          </w:r>
                          <w:r w:rsidR="009A46CE" w:rsidRPr="009A46CE">
                            <w:rPr>
                              <w:rFonts w:ascii="Cambria" w:hAnsi="Cambria"/>
                              <w:noProof/>
                              <w:sz w:val="44"/>
                              <w:szCs w:val="44"/>
                            </w:rPr>
                            <w:t>5</w:t>
                          </w:r>
                          <w:r w:rsidRPr="00415141">
                            <w:rPr>
                              <w:rFonts w:ascii="Cambria" w:hAnsi="Cambria"/>
                              <w:sz w:val="44"/>
                              <w:szCs w:val="44"/>
                            </w:rPr>
                            <w:fldChar w:fldCharType="end"/>
                          </w:r>
                          <w:r w:rsidRPr="00415141">
                            <w:rPr>
                              <w:rFonts w:ascii="Monotype Corsiva" w:hAnsi="Monotype Corsiva"/>
                              <w:sz w:val="18"/>
                              <w:szCs w:val="18"/>
                            </w:rPr>
                            <w:t xml:space="preserve"> </w:t>
                          </w:r>
                          <w:r w:rsidRPr="00065C78">
                            <w:rPr>
                              <w:rFonts w:ascii="Monotype Corsiva" w:hAnsi="Monotype Corsiva"/>
                              <w:color w:val="1F497D"/>
                              <w:sz w:val="18"/>
                              <w:szCs w:val="18"/>
                            </w:rPr>
                            <w:t xml:space="preserve">Istituto </w:t>
                          </w:r>
                          <w:r>
                            <w:rPr>
                              <w:rFonts w:ascii="Monotype Corsiva" w:hAnsi="Monotype Corsiva"/>
                              <w:color w:val="1F497D"/>
                              <w:sz w:val="18"/>
                              <w:szCs w:val="18"/>
                            </w:rPr>
                            <w:t xml:space="preserve"> di Istruzione Superiore “don Peppino DIANA”</w:t>
                          </w:r>
                        </w:p>
                        <w:p w:rsidR="00C82F72" w:rsidRPr="00415141" w:rsidRDefault="00C82F72" w:rsidP="00F55AF2">
                          <w:pPr>
                            <w:pStyle w:val="Pidipagina"/>
                            <w:jc w:val="right"/>
                            <w:rPr>
                              <w:rFonts w:ascii="Cambria" w:hAnsi="Cambria"/>
                              <w:sz w:val="44"/>
                              <w:szCs w:val="4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364.75pt;margin-top:675.6pt;width:40.9pt;height:270.65pt;rotation:9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" o:allowincell="f" filled="f" stroked="f">
              <v:textbox>
                <w:txbxContent>
                  <w:p w:rsidR="00C82F72" w:rsidRPr="00065C78" w:rsidRDefault="00C82F72" w:rsidP="00F55AF2">
                    <w:pPr>
                      <w:pStyle w:val="Pidipagina"/>
                      <w:jc w:val="right"/>
                      <w:rPr>
                        <w:rFonts w:ascii="Monotype Corsiva" w:hAnsi="Monotype Corsiva"/>
                        <w:sz w:val="20"/>
                        <w:szCs w:val="20"/>
                      </w:rPr>
                    </w:pPr>
                    <w:r w:rsidRPr="00415141">
                      <w:rPr>
                        <w:rFonts w:ascii="Cambria" w:hAnsi="Cambria"/>
                      </w:rPr>
                      <w:t>Pag.</w:t>
                    </w:r>
                    <w:r w:rsidRPr="00415141">
                      <w:rPr>
                        <w:szCs w:val="21"/>
                      </w:rPr>
                      <w:fldChar w:fldCharType="begin"/>
                    </w:r>
                    <w:r>
                      <w:instrText>PAGE    \* MERGEFORMAT</w:instrText>
                    </w:r>
                    <w:r w:rsidRPr="00415141">
                      <w:rPr>
                        <w:szCs w:val="21"/>
                      </w:rPr>
                      <w:fldChar w:fldCharType="separate"/>
                    </w:r>
                    <w:r w:rsidR="009A46CE" w:rsidRPr="009A46CE">
                      <w:rPr>
                        <w:rFonts w:ascii="Cambria" w:hAnsi="Cambria"/>
                        <w:noProof/>
                        <w:sz w:val="44"/>
                        <w:szCs w:val="44"/>
                      </w:rPr>
                      <w:t>5</w:t>
                    </w:r>
                    <w:r w:rsidRPr="00415141">
                      <w:rPr>
                        <w:rFonts w:ascii="Cambria" w:hAnsi="Cambria"/>
                        <w:sz w:val="44"/>
                        <w:szCs w:val="44"/>
                      </w:rPr>
                      <w:fldChar w:fldCharType="end"/>
                    </w:r>
                    <w:r w:rsidRPr="00415141">
                      <w:rPr>
                        <w:rFonts w:ascii="Monotype Corsiva" w:hAnsi="Monotype Corsiva"/>
                        <w:sz w:val="18"/>
                        <w:szCs w:val="18"/>
                      </w:rPr>
                      <w:t xml:space="preserve"> </w:t>
                    </w:r>
                    <w:r w:rsidRPr="00065C78">
                      <w:rPr>
                        <w:rFonts w:ascii="Monotype Corsiva" w:hAnsi="Monotype Corsiva"/>
                        <w:color w:val="1F497D"/>
                        <w:sz w:val="18"/>
                        <w:szCs w:val="18"/>
                      </w:rPr>
                      <w:t xml:space="preserve">Istituto </w:t>
                    </w:r>
                    <w:r>
                      <w:rPr>
                        <w:rFonts w:ascii="Monotype Corsiva" w:hAnsi="Monotype Corsiva"/>
                        <w:color w:val="1F497D"/>
                        <w:sz w:val="18"/>
                        <w:szCs w:val="18"/>
                      </w:rPr>
                      <w:t xml:space="preserve"> di Istruzione Superiore “don Peppino DIANA”</w:t>
                    </w:r>
                  </w:p>
                  <w:p w:rsidR="00C82F72" w:rsidRPr="00415141" w:rsidRDefault="00C82F72" w:rsidP="00F55AF2">
                    <w:pPr>
                      <w:pStyle w:val="Pidipagina"/>
                      <w:jc w:val="right"/>
                      <w:rPr>
                        <w:rFonts w:ascii="Cambria" w:hAnsi="Cambria"/>
                        <w:sz w:val="44"/>
                        <w:szCs w:val="44"/>
                      </w:rPr>
                    </w:pPr>
                  </w:p>
                </w:txbxContent>
              </v:textbox>
              <w10:wrap anchorx="page" anchory="page"/>
            </v:rect>
          </w:pict>
        </mc:Fallback>
      </mc:AlternateContent>
    </w:r>
  </w:p>
  <w:p w:rsidR="00C82F72" w:rsidRPr="00D70EF3" w:rsidRDefault="00C82F72" w:rsidP="00065C78">
    <w:pPr>
      <w:pStyle w:val="Pidipagina"/>
      <w:jc w:val="center"/>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72" w:rsidRDefault="00C82F72" w:rsidP="008F30E7">
    <w:pPr>
      <w:pStyle w:val="Nessunaspaziatura"/>
      <w:jc w:val="center"/>
      <w:rPr>
        <w:b/>
        <w:sz w:val="16"/>
      </w:rPr>
    </w:pPr>
  </w:p>
  <w:p w:rsidR="00C82F72" w:rsidRPr="00065C78" w:rsidRDefault="00C82F72" w:rsidP="00072D63">
    <w:pPr>
      <w:pStyle w:val="Pidipagina"/>
      <w:tabs>
        <w:tab w:val="left" w:pos="3765"/>
      </w:tabs>
      <w:rPr>
        <w:rFonts w:ascii="Monotype Corsiva" w:hAnsi="Monotype Corsiva"/>
        <w:sz w:val="20"/>
        <w:szCs w:val="20"/>
      </w:rPr>
    </w:pPr>
    <w:r>
      <w:rPr>
        <w:rFonts w:ascii="Monotype Corsiva" w:hAnsi="Monotype Corsiva"/>
        <w:color w:val="1F497D"/>
        <w:sz w:val="18"/>
        <w:szCs w:val="18"/>
      </w:rPr>
      <w:tab/>
    </w:r>
    <w:r>
      <w:rPr>
        <w:rFonts w:ascii="Monotype Corsiva" w:hAnsi="Monotype Corsiva"/>
        <w:color w:val="1F497D"/>
        <w:sz w:val="18"/>
        <w:szCs w:val="18"/>
      </w:rPr>
      <w:tab/>
    </w:r>
    <w:r>
      <w:rPr>
        <w:rFonts w:ascii="Monotype Corsiva" w:hAnsi="Monotype Corsiva"/>
        <w:color w:val="1F497D"/>
        <w:sz w:val="18"/>
        <w:szCs w:val="18"/>
      </w:rPr>
      <w:tab/>
    </w:r>
    <w:proofErr w:type="gramStart"/>
    <w:r w:rsidRPr="00065C78">
      <w:rPr>
        <w:rFonts w:ascii="Monotype Corsiva" w:hAnsi="Monotype Corsiva"/>
        <w:color w:val="1F497D"/>
        <w:sz w:val="18"/>
        <w:szCs w:val="18"/>
      </w:rPr>
      <w:t xml:space="preserve">Istituto </w:t>
    </w:r>
    <w:r>
      <w:rPr>
        <w:rFonts w:ascii="Monotype Corsiva" w:hAnsi="Monotype Corsiva"/>
        <w:color w:val="1F497D"/>
        <w:sz w:val="18"/>
        <w:szCs w:val="18"/>
      </w:rPr>
      <w:t xml:space="preserve"> di</w:t>
    </w:r>
    <w:proofErr w:type="gramEnd"/>
    <w:r>
      <w:rPr>
        <w:rFonts w:ascii="Monotype Corsiva" w:hAnsi="Monotype Corsiva"/>
        <w:color w:val="1F497D"/>
        <w:sz w:val="18"/>
        <w:szCs w:val="18"/>
      </w:rPr>
      <w:t xml:space="preserve"> Istruzione Superiore “don Peppino DIANA”</w:t>
    </w:r>
  </w:p>
  <w:p w:rsidR="00C82F72" w:rsidRDefault="00C82F72" w:rsidP="008F30E7">
    <w:pPr>
      <w:pStyle w:val="Nessunaspaziatura"/>
      <w:jc w:val="center"/>
      <w:rPr>
        <w:b/>
        <w:sz w:val="16"/>
      </w:rPr>
    </w:pPr>
  </w:p>
  <w:p w:rsidR="00C82F72" w:rsidRDefault="00C82F72" w:rsidP="008F30E7">
    <w:pPr>
      <w:pStyle w:val="Nessunaspaziatura"/>
      <w:jc w:val="center"/>
      <w:rPr>
        <w:b/>
        <w:sz w:val="16"/>
      </w:rPr>
    </w:pPr>
  </w:p>
  <w:p w:rsidR="00C82F72" w:rsidRPr="008F30E7" w:rsidRDefault="00C82F72" w:rsidP="00F55AF2">
    <w:pPr>
      <w:pStyle w:val="Nessunaspaziatura"/>
      <w:jc w:val="center"/>
      <w:rPr>
        <w:rFonts w:ascii="Lucida Sans Unicode" w:hAnsi="Lucida Sans Unicode" w:cs="Lucida Sans Unicode"/>
        <w:color w:val="323232"/>
        <w:sz w:val="16"/>
        <w:szCs w:val="21"/>
        <w:shd w:val="clear" w:color="auto" w:fil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9FA" w:rsidRDefault="006059FA" w:rsidP="006D1C71">
      <w:pPr>
        <w:spacing w:after="0" w:line="240" w:lineRule="auto"/>
      </w:pPr>
      <w:r>
        <w:separator/>
      </w:r>
    </w:p>
  </w:footnote>
  <w:footnote w:type="continuationSeparator" w:id="0">
    <w:p w:rsidR="006059FA" w:rsidRDefault="006059FA" w:rsidP="006D1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72" w:rsidRPr="003D3D1F" w:rsidRDefault="00C82F72" w:rsidP="006A41C2">
    <w:pPr>
      <w:pStyle w:val="Nessunaspaziatura"/>
      <w:rPr>
        <w:rFonts w:ascii="Century Gothic" w:hAnsi="Century Gothic"/>
        <w:b/>
        <w:color w:val="4F81BD"/>
        <w:sz w:val="18"/>
        <w:szCs w:val="18"/>
      </w:rPr>
    </w:pPr>
    <w:r w:rsidRPr="003D3D1F">
      <w:rPr>
        <w:rFonts w:ascii="Century Gothic" w:hAnsi="Century Gothic"/>
        <w:b/>
        <w:color w:val="4F81BD"/>
        <w:sz w:val="18"/>
        <w:szCs w:val="18"/>
      </w:rPr>
      <w:t>Istituto Comprensivo Statale</w:t>
    </w:r>
  </w:p>
  <w:p w:rsidR="00C82F72" w:rsidRPr="003D3D1F" w:rsidRDefault="00C82F72" w:rsidP="006A41C2">
    <w:pPr>
      <w:pStyle w:val="Nessunaspaziatura"/>
      <w:rPr>
        <w:rFonts w:ascii="Century Gothic" w:hAnsi="Century Gothic"/>
        <w:b/>
        <w:color w:val="4F81BD"/>
        <w:sz w:val="18"/>
        <w:szCs w:val="18"/>
      </w:rPr>
    </w:pPr>
    <w:r w:rsidRPr="003D3D1F">
      <w:rPr>
        <w:rFonts w:ascii="Century Gothic" w:hAnsi="Century Gothic"/>
        <w:b/>
        <w:color w:val="4F81BD"/>
        <w:sz w:val="18"/>
        <w:szCs w:val="18"/>
      </w:rPr>
      <w:t>Scuola dell’Infanzia, Primaria e Secondaria di 1° grado</w:t>
    </w:r>
  </w:p>
  <w:p w:rsidR="00C82F72" w:rsidRPr="003D3D1F" w:rsidRDefault="00C82F72" w:rsidP="006A41C2">
    <w:pPr>
      <w:pStyle w:val="Nessunaspaziatura"/>
      <w:rPr>
        <w:rFonts w:ascii="Century Gothic" w:hAnsi="Century Gothic"/>
        <w:b/>
        <w:color w:val="4F81BD"/>
        <w:sz w:val="18"/>
        <w:szCs w:val="18"/>
      </w:rPr>
    </w:pPr>
    <w:r w:rsidRPr="003D3D1F">
      <w:rPr>
        <w:rFonts w:ascii="Century Gothic" w:hAnsi="Century Gothic"/>
        <w:b/>
        <w:color w:val="4F81BD"/>
        <w:sz w:val="18"/>
        <w:szCs w:val="18"/>
      </w:rPr>
      <w:t xml:space="preserve">“LUIGI </w:t>
    </w:r>
    <w:proofErr w:type="gramStart"/>
    <w:r w:rsidRPr="003D3D1F">
      <w:rPr>
        <w:rFonts w:ascii="Century Gothic" w:hAnsi="Century Gothic"/>
        <w:b/>
        <w:color w:val="4F81BD"/>
        <w:sz w:val="18"/>
        <w:szCs w:val="18"/>
      </w:rPr>
      <w:t>VANVITELLI”  -</w:t>
    </w:r>
    <w:proofErr w:type="gramEnd"/>
    <w:r w:rsidRPr="003D3D1F">
      <w:rPr>
        <w:rFonts w:ascii="Century Gothic" w:hAnsi="Century Gothic"/>
        <w:b/>
        <w:color w:val="4F81BD"/>
        <w:sz w:val="18"/>
        <w:szCs w:val="18"/>
      </w:rPr>
      <w:t xml:space="preserve"> AIROLA – ARPAIA - PAOLISI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72" w:rsidRDefault="00F41E1E" w:rsidP="002F18F4">
    <w:pPr>
      <w:spacing w:after="0" w:line="240" w:lineRule="auto"/>
      <w:ind w:left="567"/>
      <w:rPr>
        <w:rFonts w:cs="Calibri"/>
        <w:sz w:val="18"/>
        <w:lang w:eastAsia="en-US"/>
      </w:rPr>
    </w:pPr>
    <w:r>
      <w:rPr>
        <w:rFonts w:cs="Calibri"/>
        <w:noProof/>
        <w:sz w:val="18"/>
      </w:rPr>
      <w:drawing>
        <wp:anchor distT="0" distB="0" distL="114300" distR="114300" simplePos="0" relativeHeight="251660800" behindDoc="0" locked="0" layoutInCell="1" allowOverlap="1">
          <wp:simplePos x="0" y="0"/>
          <wp:positionH relativeFrom="column">
            <wp:posOffset>4849495</wp:posOffset>
          </wp:positionH>
          <wp:positionV relativeFrom="paragraph">
            <wp:posOffset>-18415</wp:posOffset>
          </wp:positionV>
          <wp:extent cx="1143000" cy="527050"/>
          <wp:effectExtent l="0" t="0" r="0" b="6350"/>
          <wp:wrapSquare wrapText="bothSides"/>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27050"/>
                  </a:xfrm>
                  <a:prstGeom prst="rect">
                    <a:avLst/>
                  </a:prstGeom>
                  <a:noFill/>
                </pic:spPr>
              </pic:pic>
            </a:graphicData>
          </a:graphic>
          <wp14:sizeRelH relativeFrom="page">
            <wp14:pctWidth>0</wp14:pctWidth>
          </wp14:sizeRelH>
          <wp14:sizeRelV relativeFrom="page">
            <wp14:pctHeight>0</wp14:pctHeight>
          </wp14:sizeRelV>
        </wp:anchor>
      </w:drawing>
    </w:r>
    <w:r>
      <w:rPr>
        <w:rFonts w:cs="Calibri"/>
        <w:noProof/>
      </w:rPr>
      <w:drawing>
        <wp:anchor distT="0" distB="0" distL="114300" distR="114300" simplePos="0" relativeHeight="251658752" behindDoc="0" locked="0" layoutInCell="1" allowOverlap="1">
          <wp:simplePos x="0" y="0"/>
          <wp:positionH relativeFrom="column">
            <wp:posOffset>-152400</wp:posOffset>
          </wp:positionH>
          <wp:positionV relativeFrom="paragraph">
            <wp:posOffset>20955</wp:posOffset>
          </wp:positionV>
          <wp:extent cx="459740" cy="459740"/>
          <wp:effectExtent l="0" t="0" r="0" b="0"/>
          <wp:wrapSquare wrapText="bothSides"/>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740" cy="459740"/>
                  </a:xfrm>
                  <a:prstGeom prst="rect">
                    <a:avLst/>
                  </a:prstGeom>
                  <a:noFill/>
                </pic:spPr>
              </pic:pic>
            </a:graphicData>
          </a:graphic>
          <wp14:sizeRelH relativeFrom="page">
            <wp14:pctWidth>0</wp14:pctWidth>
          </wp14:sizeRelH>
          <wp14:sizeRelV relativeFrom="page">
            <wp14:pctHeight>0</wp14:pctHeight>
          </wp14:sizeRelV>
        </wp:anchor>
      </w:drawing>
    </w:r>
    <w:r w:rsidR="00C82F72">
      <w:rPr>
        <w:rFonts w:cs="Calibri"/>
        <w:lang w:eastAsia="en-US"/>
      </w:rPr>
      <w:t xml:space="preserve"> </w:t>
    </w:r>
    <w:r w:rsidR="00C82F72" w:rsidRPr="00F55AF2">
      <w:rPr>
        <w:rFonts w:cs="Calibri"/>
        <w:b/>
        <w:sz w:val="18"/>
        <w:lang w:eastAsia="en-US"/>
      </w:rPr>
      <w:t>Istituto di Istruzione Superiore “don Peppino Diana” Morcon</w:t>
    </w:r>
    <w:r w:rsidR="00C82F72">
      <w:rPr>
        <w:rFonts w:cs="Calibri"/>
        <w:b/>
        <w:sz w:val="18"/>
        <w:lang w:eastAsia="en-US"/>
      </w:rPr>
      <w:t xml:space="preserve">e                                                                                                                                                                                                                                                             </w:t>
    </w:r>
    <w:r w:rsidR="00C82F72" w:rsidRPr="00F55AF2">
      <w:rPr>
        <w:rFonts w:cs="Calibri"/>
        <w:sz w:val="18"/>
        <w:lang w:eastAsia="en-US"/>
      </w:rPr>
      <w:t>Piazza Manente – 82026 Morcone (BN) - Tel. 0824-956423 - Fax 0824-99599</w:t>
    </w:r>
  </w:p>
  <w:p w:rsidR="00C82F72" w:rsidRDefault="00C82F72" w:rsidP="002F18F4">
    <w:pPr>
      <w:spacing w:after="0" w:line="240" w:lineRule="auto"/>
      <w:ind w:left="567"/>
      <w:rPr>
        <w:rFonts w:cs="Calibri"/>
        <w:sz w:val="18"/>
        <w:lang w:eastAsia="en-US"/>
      </w:rPr>
    </w:pPr>
    <w:proofErr w:type="gramStart"/>
    <w:r w:rsidRPr="00F55AF2">
      <w:rPr>
        <w:rFonts w:cs="Calibri"/>
        <w:sz w:val="18"/>
        <w:lang w:eastAsia="en-US"/>
      </w:rPr>
      <w:t>e-mail:  bnis01200c@istruzione.it</w:t>
    </w:r>
    <w:proofErr w:type="gramEnd"/>
    <w:r w:rsidRPr="00F55AF2">
      <w:rPr>
        <w:rFonts w:cs="Calibri"/>
        <w:sz w:val="18"/>
        <w:lang w:eastAsia="en-US"/>
      </w:rPr>
      <w:t xml:space="preserve"> - bnis01200c@pec.istruzione.it </w:t>
    </w:r>
  </w:p>
  <w:p w:rsidR="00C82F72" w:rsidRDefault="00C82F72" w:rsidP="002F18F4">
    <w:pPr>
      <w:spacing w:after="0" w:line="240" w:lineRule="auto"/>
      <w:ind w:left="567"/>
      <w:rPr>
        <w:rFonts w:cs="Calibri"/>
        <w:lang w:eastAsia="en-US"/>
      </w:rPr>
    </w:pPr>
    <w:proofErr w:type="spellStart"/>
    <w:r w:rsidRPr="00F55AF2">
      <w:rPr>
        <w:rFonts w:cs="Calibri"/>
        <w:sz w:val="18"/>
        <w:lang w:eastAsia="en-US"/>
      </w:rPr>
      <w:t>Url</w:t>
    </w:r>
    <w:proofErr w:type="spellEnd"/>
    <w:r w:rsidRPr="00F55AF2">
      <w:rPr>
        <w:rFonts w:cs="Calibri"/>
        <w:sz w:val="18"/>
        <w:lang w:eastAsia="en-US"/>
      </w:rPr>
      <w:t xml:space="preserve"> : </w:t>
    </w:r>
    <w:hyperlink r:id="rId3" w:history="1">
      <w:r w:rsidRPr="00F55AF2">
        <w:rPr>
          <w:rFonts w:cs="Calibri"/>
          <w:color w:val="0000FF"/>
          <w:u w:val="single"/>
          <w:lang w:eastAsia="en-US"/>
        </w:rPr>
        <w:t>https://www.istitutosuperiorediana.edu.it</w:t>
      </w:r>
    </w:hyperlink>
  </w:p>
  <w:p w:rsidR="00C82F72" w:rsidRPr="00F55AF2" w:rsidRDefault="00C82F72" w:rsidP="00B929AD">
    <w:pPr>
      <w:spacing w:after="0" w:line="240" w:lineRule="auto"/>
      <w:ind w:firstLine="708"/>
      <w:rPr>
        <w:rFonts w:cs="Calibri"/>
        <w:sz w:val="18"/>
        <w:lang w:eastAsia="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72" w:rsidRDefault="00F41E1E" w:rsidP="006D1C71">
    <w:pPr>
      <w:pStyle w:val="Intestazione"/>
    </w:pPr>
    <w:r>
      <w:rPr>
        <w:noProof/>
      </w:rPr>
      <w:drawing>
        <wp:anchor distT="0" distB="0" distL="114300" distR="114300" simplePos="0" relativeHeight="251656704" behindDoc="0" locked="0" layoutInCell="1" allowOverlap="1">
          <wp:simplePos x="0" y="0"/>
          <wp:positionH relativeFrom="column">
            <wp:posOffset>4438650</wp:posOffset>
          </wp:positionH>
          <wp:positionV relativeFrom="paragraph">
            <wp:posOffset>160020</wp:posOffset>
          </wp:positionV>
          <wp:extent cx="1676400" cy="1177290"/>
          <wp:effectExtent l="0" t="0" r="0" b="3810"/>
          <wp:wrapSquare wrapText="bothSides"/>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11772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simplePos x="0" y="0"/>
          <wp:positionH relativeFrom="column">
            <wp:posOffset>2019300</wp:posOffset>
          </wp:positionH>
          <wp:positionV relativeFrom="paragraph">
            <wp:posOffset>27940</wp:posOffset>
          </wp:positionV>
          <wp:extent cx="2076450" cy="952500"/>
          <wp:effectExtent l="0" t="0" r="0" b="0"/>
          <wp:wrapSquare wrapText="bothSides"/>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6450" cy="952500"/>
                  </a:xfrm>
                  <a:prstGeom prst="rect">
                    <a:avLst/>
                  </a:prstGeom>
                  <a:noFill/>
                </pic:spPr>
              </pic:pic>
            </a:graphicData>
          </a:graphic>
          <wp14:sizeRelH relativeFrom="page">
            <wp14:pctWidth>0</wp14:pctWidth>
          </wp14:sizeRelH>
          <wp14:sizeRelV relativeFrom="page">
            <wp14:pctHeight>0</wp14:pctHeight>
          </wp14:sizeRelV>
        </wp:anchor>
      </w:drawing>
    </w:r>
  </w:p>
  <w:p w:rsidR="00C82F72" w:rsidRDefault="00F41E1E" w:rsidP="006D1C71">
    <w:pPr>
      <w:pStyle w:val="Intestazione"/>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132080</wp:posOffset>
          </wp:positionV>
          <wp:extent cx="1019175" cy="1019175"/>
          <wp:effectExtent l="0" t="0" r="9525" b="9525"/>
          <wp:wrapSquare wrapText="bothSides"/>
          <wp:docPr id="4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pic:spPr>
              </pic:pic>
            </a:graphicData>
          </a:graphic>
          <wp14:sizeRelH relativeFrom="page">
            <wp14:pctWidth>0</wp14:pctWidth>
          </wp14:sizeRelH>
          <wp14:sizeRelV relativeFrom="page">
            <wp14:pctHeight>0</wp14:pctHeight>
          </wp14:sizeRelV>
        </wp:anchor>
      </w:drawing>
    </w:r>
  </w:p>
  <w:p w:rsidR="00C82F72" w:rsidRDefault="00C82F72" w:rsidP="006D1C71">
    <w:pPr>
      <w:pStyle w:val="Intestazione"/>
    </w:pPr>
  </w:p>
  <w:p w:rsidR="00C82F72" w:rsidRDefault="00C82F72" w:rsidP="00E50821">
    <w:pPr>
      <w:pStyle w:val="Intestazione"/>
    </w:pPr>
  </w:p>
  <w:p w:rsidR="00C82F72" w:rsidRDefault="00C82F72" w:rsidP="006D1C71">
    <w:pPr>
      <w:pStyle w:val="Intestazione"/>
    </w:pPr>
  </w:p>
  <w:p w:rsidR="00C82F72" w:rsidRDefault="00C82F72" w:rsidP="00E0386E">
    <w:pPr>
      <w:pStyle w:val="Nessunaspaziatura"/>
      <w:rPr>
        <w:rFonts w:ascii="Century Gothic" w:hAnsi="Century Gothic"/>
        <w:b/>
        <w:sz w:val="20"/>
        <w:szCs w:val="20"/>
      </w:rPr>
    </w:pPr>
  </w:p>
  <w:p w:rsidR="00C82F72" w:rsidRPr="0063231E" w:rsidRDefault="00C82F72" w:rsidP="00B929AD">
    <w:pPr>
      <w:spacing w:after="0" w:line="240" w:lineRule="auto"/>
      <w:ind w:right="227"/>
      <w:jc w:val="center"/>
      <w:rPr>
        <w:rFonts w:cs="Calibri"/>
        <w:b/>
        <w:bCs/>
        <w:i/>
        <w:iCs/>
        <w:sz w:val="28"/>
        <w:lang w:eastAsia="en-US"/>
      </w:rPr>
    </w:pPr>
    <w:r w:rsidRPr="0063231E">
      <w:rPr>
        <w:rFonts w:cs="Calibri"/>
        <w:b/>
        <w:bCs/>
        <w:i/>
        <w:iCs/>
        <w:sz w:val="28"/>
        <w:lang w:eastAsia="en-US"/>
      </w:rPr>
      <w:t>Istituto di Istruzione Superiore</w:t>
    </w:r>
  </w:p>
  <w:p w:rsidR="00C82F72" w:rsidRPr="0063231E" w:rsidRDefault="00C82F72" w:rsidP="00B929AD">
    <w:pPr>
      <w:spacing w:after="0" w:line="240" w:lineRule="auto"/>
      <w:ind w:right="227"/>
      <w:jc w:val="center"/>
      <w:rPr>
        <w:rFonts w:cs="Calibri"/>
        <w:b/>
        <w:bCs/>
        <w:i/>
        <w:iCs/>
        <w:sz w:val="28"/>
        <w:lang w:eastAsia="en-US"/>
      </w:rPr>
    </w:pPr>
    <w:r w:rsidRPr="0063231E">
      <w:rPr>
        <w:rFonts w:cs="Calibri"/>
        <w:b/>
        <w:bCs/>
        <w:i/>
        <w:iCs/>
        <w:sz w:val="28"/>
        <w:lang w:eastAsia="en-US"/>
      </w:rPr>
      <w:t>“don Peppino Diana” – Morcone</w:t>
    </w:r>
  </w:p>
  <w:p w:rsidR="00C82F72" w:rsidRPr="0063231E" w:rsidRDefault="00C82F72" w:rsidP="00B929AD">
    <w:pPr>
      <w:spacing w:after="0" w:line="240" w:lineRule="auto"/>
      <w:ind w:right="227"/>
      <w:jc w:val="center"/>
      <w:rPr>
        <w:rFonts w:cs="Calibri"/>
        <w:b/>
        <w:bCs/>
        <w:i/>
        <w:iCs/>
        <w:sz w:val="28"/>
        <w:lang w:eastAsia="en-US"/>
      </w:rPr>
    </w:pPr>
    <w:r w:rsidRPr="0063231E">
      <w:rPr>
        <w:rFonts w:cs="Calibri"/>
        <w:b/>
        <w:bCs/>
        <w:i/>
        <w:iCs/>
        <w:sz w:val="28"/>
        <w:lang w:eastAsia="en-US"/>
      </w:rPr>
      <w:t>con sezioni staccate in Circello e Colle Sannita</w:t>
    </w:r>
  </w:p>
  <w:p w:rsidR="00C82F72" w:rsidRPr="0063231E" w:rsidRDefault="00C82F72" w:rsidP="00B929AD">
    <w:pPr>
      <w:tabs>
        <w:tab w:val="center" w:pos="5893"/>
        <w:tab w:val="left" w:pos="8505"/>
        <w:tab w:val="right" w:pos="9638"/>
      </w:tabs>
      <w:spacing w:after="0" w:line="240" w:lineRule="auto"/>
      <w:ind w:right="227"/>
      <w:jc w:val="center"/>
      <w:rPr>
        <w:rFonts w:cs="Calibri"/>
        <w:color w:val="404040"/>
        <w:sz w:val="20"/>
        <w:lang w:eastAsia="en-US"/>
      </w:rPr>
    </w:pPr>
    <w:r w:rsidRPr="0063231E">
      <w:rPr>
        <w:rFonts w:cs="Calibri"/>
        <w:color w:val="404040"/>
        <w:sz w:val="20"/>
        <w:lang w:eastAsia="en-US"/>
      </w:rPr>
      <w:t>Piazza Manente – 82026 Morcone (BN) - Tel. 0824-956423 - Fax 0824-995999</w:t>
    </w:r>
  </w:p>
  <w:p w:rsidR="00C82F72" w:rsidRPr="0063231E" w:rsidRDefault="00C82F72" w:rsidP="00B929AD">
    <w:pPr>
      <w:tabs>
        <w:tab w:val="center" w:pos="5893"/>
        <w:tab w:val="left" w:pos="8505"/>
        <w:tab w:val="right" w:pos="9638"/>
      </w:tabs>
      <w:spacing w:after="0" w:line="240" w:lineRule="auto"/>
      <w:ind w:right="-1"/>
      <w:jc w:val="center"/>
      <w:rPr>
        <w:rFonts w:cs="Calibri"/>
        <w:color w:val="404040"/>
        <w:sz w:val="20"/>
        <w:lang w:eastAsia="en-US"/>
      </w:rPr>
    </w:pPr>
    <w:r w:rsidRPr="0063231E">
      <w:rPr>
        <w:rFonts w:cs="Calibri"/>
        <w:color w:val="404040"/>
        <w:sz w:val="20"/>
        <w:lang w:eastAsia="en-US"/>
      </w:rPr>
      <w:t xml:space="preserve">C.F. </w:t>
    </w:r>
    <w:r w:rsidRPr="0063231E">
      <w:rPr>
        <w:rFonts w:cs="Calibri"/>
        <w:b/>
        <w:bCs/>
        <w:color w:val="404040"/>
        <w:sz w:val="20"/>
        <w:lang w:eastAsia="en-US"/>
      </w:rPr>
      <w:t>92029100622</w:t>
    </w:r>
    <w:r w:rsidRPr="0063231E">
      <w:rPr>
        <w:rFonts w:cs="Calibri"/>
        <w:color w:val="404040"/>
        <w:sz w:val="20"/>
        <w:lang w:eastAsia="en-US"/>
      </w:rPr>
      <w:t xml:space="preserve"> - Codice Meccanografico </w:t>
    </w:r>
    <w:r w:rsidRPr="0063231E">
      <w:rPr>
        <w:rFonts w:cs="Calibri"/>
        <w:b/>
        <w:bCs/>
        <w:color w:val="404040"/>
        <w:sz w:val="20"/>
        <w:lang w:eastAsia="en-US"/>
      </w:rPr>
      <w:t>bnis01200c</w:t>
    </w:r>
    <w:r w:rsidRPr="0063231E">
      <w:rPr>
        <w:rFonts w:cs="Calibri"/>
        <w:color w:val="404040"/>
        <w:sz w:val="20"/>
        <w:lang w:eastAsia="en-US"/>
      </w:rPr>
      <w:t xml:space="preserve"> - Codice </w:t>
    </w:r>
    <w:proofErr w:type="spellStart"/>
    <w:r w:rsidRPr="0063231E">
      <w:rPr>
        <w:rFonts w:cs="Calibri"/>
        <w:color w:val="404040"/>
        <w:sz w:val="20"/>
        <w:lang w:eastAsia="en-US"/>
      </w:rPr>
      <w:t>eFattura</w:t>
    </w:r>
    <w:proofErr w:type="spellEnd"/>
    <w:r w:rsidRPr="0063231E">
      <w:rPr>
        <w:rFonts w:cs="Calibri"/>
        <w:color w:val="404040"/>
        <w:sz w:val="20"/>
        <w:lang w:eastAsia="en-US"/>
      </w:rPr>
      <w:t xml:space="preserve">: </w:t>
    </w:r>
    <w:r w:rsidRPr="0063231E">
      <w:rPr>
        <w:rFonts w:cs="Calibri"/>
        <w:b/>
        <w:bCs/>
        <w:color w:val="404040"/>
        <w:sz w:val="20"/>
        <w:lang w:eastAsia="en-US"/>
      </w:rPr>
      <w:t>UFGXPE</w:t>
    </w:r>
  </w:p>
  <w:p w:rsidR="00C82F72" w:rsidRPr="0063231E" w:rsidRDefault="00C82F72" w:rsidP="00B929AD">
    <w:pPr>
      <w:pStyle w:val="Nessunaspaziatura"/>
      <w:jc w:val="center"/>
      <w:rPr>
        <w:rFonts w:cs="Calibri"/>
        <w:color w:val="404040"/>
        <w:sz w:val="20"/>
        <w:lang w:eastAsia="en-US"/>
      </w:rPr>
    </w:pPr>
    <w:r w:rsidRPr="0063231E">
      <w:rPr>
        <w:rFonts w:cs="Calibri"/>
        <w:color w:val="404040"/>
        <w:sz w:val="20"/>
        <w:lang w:eastAsia="en-US"/>
      </w:rPr>
      <w:t xml:space="preserve">e-mail:  bnis01200c@istruzione.it - </w:t>
    </w:r>
    <w:hyperlink r:id="rId4" w:history="1">
      <w:r w:rsidRPr="0063231E">
        <w:rPr>
          <w:rStyle w:val="Collegamentoipertestuale"/>
          <w:rFonts w:cs="Calibri"/>
          <w:sz w:val="20"/>
          <w:lang w:eastAsia="en-US"/>
        </w:rPr>
        <w:t>bnis01200c@pec.istruzione.it</w:t>
      </w:r>
    </w:hyperlink>
  </w:p>
  <w:p w:rsidR="00C82F72" w:rsidRPr="0063231E" w:rsidRDefault="00C82F72" w:rsidP="00B929AD">
    <w:pPr>
      <w:pStyle w:val="Nessunaspaziatura"/>
      <w:jc w:val="center"/>
      <w:rPr>
        <w:rFonts w:ascii="Century Gothic" w:hAnsi="Century Gothic"/>
        <w:b/>
        <w:sz w:val="20"/>
        <w:szCs w:val="20"/>
      </w:rPr>
    </w:pPr>
    <w:proofErr w:type="spellStart"/>
    <w:r w:rsidRPr="0063231E">
      <w:rPr>
        <w:rFonts w:cs="Calibri"/>
        <w:color w:val="404040"/>
        <w:sz w:val="20"/>
        <w:lang w:eastAsia="en-US"/>
      </w:rPr>
      <w:t>Url</w:t>
    </w:r>
    <w:proofErr w:type="spellEnd"/>
    <w:r w:rsidRPr="0063231E">
      <w:rPr>
        <w:rFonts w:cs="Calibri"/>
        <w:color w:val="404040"/>
        <w:sz w:val="20"/>
        <w:lang w:eastAsia="en-US"/>
      </w:rPr>
      <w:t xml:space="preserve"> : </w:t>
    </w:r>
    <w:hyperlink r:id="rId5" w:history="1">
      <w:r w:rsidRPr="0063231E">
        <w:rPr>
          <w:rFonts w:cs="Calibri"/>
          <w:color w:val="0000FF"/>
          <w:u w:val="single"/>
          <w:lang w:eastAsia="en-US"/>
        </w:rPr>
        <w:t>https://www.istitutosuperiorediana.edu.it</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28B"/>
    <w:multiLevelType w:val="hybridMultilevel"/>
    <w:tmpl w:val="00949F50"/>
    <w:lvl w:ilvl="0" w:tplc="44BA02FE">
      <w:start w:val="1"/>
      <w:numFmt w:val="bullet"/>
      <w:lvlText w:val=""/>
      <w:lvlJc w:val="left"/>
      <w:pPr>
        <w:ind w:left="338" w:hanging="196"/>
      </w:pPr>
      <w:rPr>
        <w:rFonts w:ascii="Symbol" w:eastAsia="Symbol" w:hAnsi="Symbol" w:hint="default"/>
        <w:w w:val="222"/>
        <w:sz w:val="18"/>
        <w:szCs w:val="18"/>
      </w:rPr>
    </w:lvl>
    <w:lvl w:ilvl="1" w:tplc="1EBA4C68">
      <w:start w:val="1"/>
      <w:numFmt w:val="bullet"/>
      <w:lvlText w:val="•"/>
      <w:lvlJc w:val="left"/>
      <w:pPr>
        <w:ind w:left="725" w:hanging="196"/>
      </w:pPr>
      <w:rPr>
        <w:rFonts w:hint="default"/>
      </w:rPr>
    </w:lvl>
    <w:lvl w:ilvl="2" w:tplc="9C088BD6">
      <w:start w:val="1"/>
      <w:numFmt w:val="bullet"/>
      <w:lvlText w:val="•"/>
      <w:lvlJc w:val="left"/>
      <w:pPr>
        <w:ind w:left="1112" w:hanging="196"/>
      </w:pPr>
      <w:rPr>
        <w:rFonts w:hint="default"/>
      </w:rPr>
    </w:lvl>
    <w:lvl w:ilvl="3" w:tplc="2F10BDA8">
      <w:start w:val="1"/>
      <w:numFmt w:val="bullet"/>
      <w:lvlText w:val="•"/>
      <w:lvlJc w:val="left"/>
      <w:pPr>
        <w:ind w:left="1499" w:hanging="196"/>
      </w:pPr>
      <w:rPr>
        <w:rFonts w:hint="default"/>
      </w:rPr>
    </w:lvl>
    <w:lvl w:ilvl="4" w:tplc="891201F6">
      <w:start w:val="1"/>
      <w:numFmt w:val="bullet"/>
      <w:lvlText w:val="•"/>
      <w:lvlJc w:val="left"/>
      <w:pPr>
        <w:ind w:left="1886" w:hanging="196"/>
      </w:pPr>
      <w:rPr>
        <w:rFonts w:hint="default"/>
      </w:rPr>
    </w:lvl>
    <w:lvl w:ilvl="5" w:tplc="94D2C8E4">
      <w:start w:val="1"/>
      <w:numFmt w:val="bullet"/>
      <w:lvlText w:val="•"/>
      <w:lvlJc w:val="left"/>
      <w:pPr>
        <w:ind w:left="2272" w:hanging="196"/>
      </w:pPr>
      <w:rPr>
        <w:rFonts w:hint="default"/>
      </w:rPr>
    </w:lvl>
    <w:lvl w:ilvl="6" w:tplc="67BAD198">
      <w:start w:val="1"/>
      <w:numFmt w:val="bullet"/>
      <w:lvlText w:val="•"/>
      <w:lvlJc w:val="left"/>
      <w:pPr>
        <w:ind w:left="2659" w:hanging="196"/>
      </w:pPr>
      <w:rPr>
        <w:rFonts w:hint="default"/>
      </w:rPr>
    </w:lvl>
    <w:lvl w:ilvl="7" w:tplc="75940AE4">
      <w:start w:val="1"/>
      <w:numFmt w:val="bullet"/>
      <w:lvlText w:val="•"/>
      <w:lvlJc w:val="left"/>
      <w:pPr>
        <w:ind w:left="3046" w:hanging="196"/>
      </w:pPr>
      <w:rPr>
        <w:rFonts w:hint="default"/>
      </w:rPr>
    </w:lvl>
    <w:lvl w:ilvl="8" w:tplc="4748E0D0">
      <w:start w:val="1"/>
      <w:numFmt w:val="bullet"/>
      <w:lvlText w:val="•"/>
      <w:lvlJc w:val="left"/>
      <w:pPr>
        <w:ind w:left="3433" w:hanging="196"/>
      </w:pPr>
      <w:rPr>
        <w:rFonts w:hint="default"/>
      </w:rPr>
    </w:lvl>
  </w:abstractNum>
  <w:abstractNum w:abstractNumId="1" w15:restartNumberingAfterBreak="0">
    <w:nsid w:val="048810E5"/>
    <w:multiLevelType w:val="hybridMultilevel"/>
    <w:tmpl w:val="DA28CB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F300E7"/>
    <w:multiLevelType w:val="hybridMultilevel"/>
    <w:tmpl w:val="A5424E76"/>
    <w:lvl w:ilvl="0" w:tplc="9D72CFD8">
      <w:start w:val="1"/>
      <w:numFmt w:val="bullet"/>
      <w:lvlText w:val=""/>
      <w:lvlJc w:val="left"/>
      <w:pPr>
        <w:ind w:left="300" w:hanging="196"/>
      </w:pPr>
      <w:rPr>
        <w:rFonts w:ascii="Symbol" w:eastAsia="Symbol" w:hAnsi="Symbol" w:hint="default"/>
        <w:w w:val="222"/>
        <w:sz w:val="18"/>
        <w:szCs w:val="18"/>
      </w:rPr>
    </w:lvl>
    <w:lvl w:ilvl="1" w:tplc="3DE84134">
      <w:start w:val="1"/>
      <w:numFmt w:val="bullet"/>
      <w:lvlText w:val="•"/>
      <w:lvlJc w:val="left"/>
      <w:pPr>
        <w:ind w:left="687" w:hanging="196"/>
      </w:pPr>
      <w:rPr>
        <w:rFonts w:hint="default"/>
      </w:rPr>
    </w:lvl>
    <w:lvl w:ilvl="2" w:tplc="E4402090">
      <w:start w:val="1"/>
      <w:numFmt w:val="bullet"/>
      <w:lvlText w:val="•"/>
      <w:lvlJc w:val="left"/>
      <w:pPr>
        <w:ind w:left="1074" w:hanging="196"/>
      </w:pPr>
      <w:rPr>
        <w:rFonts w:hint="default"/>
      </w:rPr>
    </w:lvl>
    <w:lvl w:ilvl="3" w:tplc="7D9C6378">
      <w:start w:val="1"/>
      <w:numFmt w:val="bullet"/>
      <w:lvlText w:val="•"/>
      <w:lvlJc w:val="left"/>
      <w:pPr>
        <w:ind w:left="1461" w:hanging="196"/>
      </w:pPr>
      <w:rPr>
        <w:rFonts w:hint="default"/>
      </w:rPr>
    </w:lvl>
    <w:lvl w:ilvl="4" w:tplc="56B25C5C">
      <w:start w:val="1"/>
      <w:numFmt w:val="bullet"/>
      <w:lvlText w:val="•"/>
      <w:lvlJc w:val="left"/>
      <w:pPr>
        <w:ind w:left="1848" w:hanging="196"/>
      </w:pPr>
      <w:rPr>
        <w:rFonts w:hint="default"/>
      </w:rPr>
    </w:lvl>
    <w:lvl w:ilvl="5" w:tplc="87462F66">
      <w:start w:val="1"/>
      <w:numFmt w:val="bullet"/>
      <w:lvlText w:val="•"/>
      <w:lvlJc w:val="left"/>
      <w:pPr>
        <w:ind w:left="2234" w:hanging="196"/>
      </w:pPr>
      <w:rPr>
        <w:rFonts w:hint="default"/>
      </w:rPr>
    </w:lvl>
    <w:lvl w:ilvl="6" w:tplc="D27A089A">
      <w:start w:val="1"/>
      <w:numFmt w:val="bullet"/>
      <w:lvlText w:val="•"/>
      <w:lvlJc w:val="left"/>
      <w:pPr>
        <w:ind w:left="2621" w:hanging="196"/>
      </w:pPr>
      <w:rPr>
        <w:rFonts w:hint="default"/>
      </w:rPr>
    </w:lvl>
    <w:lvl w:ilvl="7" w:tplc="49083486">
      <w:start w:val="1"/>
      <w:numFmt w:val="bullet"/>
      <w:lvlText w:val="•"/>
      <w:lvlJc w:val="left"/>
      <w:pPr>
        <w:ind w:left="3008" w:hanging="196"/>
      </w:pPr>
      <w:rPr>
        <w:rFonts w:hint="default"/>
      </w:rPr>
    </w:lvl>
    <w:lvl w:ilvl="8" w:tplc="86DE95E0">
      <w:start w:val="1"/>
      <w:numFmt w:val="bullet"/>
      <w:lvlText w:val="•"/>
      <w:lvlJc w:val="left"/>
      <w:pPr>
        <w:ind w:left="3395" w:hanging="196"/>
      </w:pPr>
      <w:rPr>
        <w:rFonts w:hint="default"/>
      </w:rPr>
    </w:lvl>
  </w:abstractNum>
  <w:abstractNum w:abstractNumId="3" w15:restartNumberingAfterBreak="0">
    <w:nsid w:val="05292401"/>
    <w:multiLevelType w:val="hybridMultilevel"/>
    <w:tmpl w:val="C8982D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653027"/>
    <w:multiLevelType w:val="hybridMultilevel"/>
    <w:tmpl w:val="1B06301A"/>
    <w:lvl w:ilvl="0" w:tplc="04100015">
      <w:start w:val="1"/>
      <w:numFmt w:val="upperLetter"/>
      <w:lvlText w:val="%1."/>
      <w:lvlJc w:val="left"/>
      <w:pPr>
        <w:ind w:left="748" w:hanging="360"/>
      </w:pPr>
      <w:rPr>
        <w:rFonts w:hint="default"/>
        <w:b/>
      </w:rPr>
    </w:lvl>
    <w:lvl w:ilvl="1" w:tplc="04100019" w:tentative="1">
      <w:start w:val="1"/>
      <w:numFmt w:val="lowerLetter"/>
      <w:lvlText w:val="%2."/>
      <w:lvlJc w:val="left"/>
      <w:pPr>
        <w:ind w:left="1468" w:hanging="360"/>
      </w:pPr>
    </w:lvl>
    <w:lvl w:ilvl="2" w:tplc="0410001B" w:tentative="1">
      <w:start w:val="1"/>
      <w:numFmt w:val="lowerRoman"/>
      <w:lvlText w:val="%3."/>
      <w:lvlJc w:val="right"/>
      <w:pPr>
        <w:ind w:left="2188" w:hanging="180"/>
      </w:pPr>
    </w:lvl>
    <w:lvl w:ilvl="3" w:tplc="0410000F" w:tentative="1">
      <w:start w:val="1"/>
      <w:numFmt w:val="decimal"/>
      <w:lvlText w:val="%4."/>
      <w:lvlJc w:val="left"/>
      <w:pPr>
        <w:ind w:left="2908" w:hanging="360"/>
      </w:pPr>
    </w:lvl>
    <w:lvl w:ilvl="4" w:tplc="04100019" w:tentative="1">
      <w:start w:val="1"/>
      <w:numFmt w:val="lowerLetter"/>
      <w:lvlText w:val="%5."/>
      <w:lvlJc w:val="left"/>
      <w:pPr>
        <w:ind w:left="3628" w:hanging="360"/>
      </w:pPr>
    </w:lvl>
    <w:lvl w:ilvl="5" w:tplc="0410001B" w:tentative="1">
      <w:start w:val="1"/>
      <w:numFmt w:val="lowerRoman"/>
      <w:lvlText w:val="%6."/>
      <w:lvlJc w:val="right"/>
      <w:pPr>
        <w:ind w:left="4348" w:hanging="180"/>
      </w:pPr>
    </w:lvl>
    <w:lvl w:ilvl="6" w:tplc="0410000F" w:tentative="1">
      <w:start w:val="1"/>
      <w:numFmt w:val="decimal"/>
      <w:lvlText w:val="%7."/>
      <w:lvlJc w:val="left"/>
      <w:pPr>
        <w:ind w:left="5068" w:hanging="360"/>
      </w:pPr>
    </w:lvl>
    <w:lvl w:ilvl="7" w:tplc="04100019" w:tentative="1">
      <w:start w:val="1"/>
      <w:numFmt w:val="lowerLetter"/>
      <w:lvlText w:val="%8."/>
      <w:lvlJc w:val="left"/>
      <w:pPr>
        <w:ind w:left="5788" w:hanging="360"/>
      </w:pPr>
    </w:lvl>
    <w:lvl w:ilvl="8" w:tplc="0410001B" w:tentative="1">
      <w:start w:val="1"/>
      <w:numFmt w:val="lowerRoman"/>
      <w:lvlText w:val="%9."/>
      <w:lvlJc w:val="right"/>
      <w:pPr>
        <w:ind w:left="6508" w:hanging="180"/>
      </w:pPr>
    </w:lvl>
  </w:abstractNum>
  <w:abstractNum w:abstractNumId="5" w15:restartNumberingAfterBreak="0">
    <w:nsid w:val="0CBF3C73"/>
    <w:multiLevelType w:val="hybridMultilevel"/>
    <w:tmpl w:val="803CE494"/>
    <w:lvl w:ilvl="0" w:tplc="B4E654A8">
      <w:start w:val="1"/>
      <w:numFmt w:val="bullet"/>
      <w:lvlText w:val=""/>
      <w:lvlJc w:val="left"/>
      <w:pPr>
        <w:ind w:left="300" w:hanging="196"/>
      </w:pPr>
      <w:rPr>
        <w:rFonts w:ascii="Symbol" w:eastAsia="Symbol" w:hAnsi="Symbol" w:hint="default"/>
        <w:w w:val="222"/>
        <w:sz w:val="18"/>
        <w:szCs w:val="18"/>
      </w:rPr>
    </w:lvl>
    <w:lvl w:ilvl="1" w:tplc="191E0B68">
      <w:start w:val="1"/>
      <w:numFmt w:val="bullet"/>
      <w:lvlText w:val="•"/>
      <w:lvlJc w:val="left"/>
      <w:pPr>
        <w:ind w:left="687" w:hanging="196"/>
      </w:pPr>
      <w:rPr>
        <w:rFonts w:hint="default"/>
      </w:rPr>
    </w:lvl>
    <w:lvl w:ilvl="2" w:tplc="E59C260A">
      <w:start w:val="1"/>
      <w:numFmt w:val="bullet"/>
      <w:lvlText w:val="•"/>
      <w:lvlJc w:val="left"/>
      <w:pPr>
        <w:ind w:left="1074" w:hanging="196"/>
      </w:pPr>
      <w:rPr>
        <w:rFonts w:hint="default"/>
      </w:rPr>
    </w:lvl>
    <w:lvl w:ilvl="3" w:tplc="BC4A0AA2">
      <w:start w:val="1"/>
      <w:numFmt w:val="bullet"/>
      <w:lvlText w:val="•"/>
      <w:lvlJc w:val="left"/>
      <w:pPr>
        <w:ind w:left="1461" w:hanging="196"/>
      </w:pPr>
      <w:rPr>
        <w:rFonts w:hint="default"/>
      </w:rPr>
    </w:lvl>
    <w:lvl w:ilvl="4" w:tplc="24CC0698">
      <w:start w:val="1"/>
      <w:numFmt w:val="bullet"/>
      <w:lvlText w:val="•"/>
      <w:lvlJc w:val="left"/>
      <w:pPr>
        <w:ind w:left="1848" w:hanging="196"/>
      </w:pPr>
      <w:rPr>
        <w:rFonts w:hint="default"/>
      </w:rPr>
    </w:lvl>
    <w:lvl w:ilvl="5" w:tplc="6DACB9B0">
      <w:start w:val="1"/>
      <w:numFmt w:val="bullet"/>
      <w:lvlText w:val="•"/>
      <w:lvlJc w:val="left"/>
      <w:pPr>
        <w:ind w:left="2234" w:hanging="196"/>
      </w:pPr>
      <w:rPr>
        <w:rFonts w:hint="default"/>
      </w:rPr>
    </w:lvl>
    <w:lvl w:ilvl="6" w:tplc="11CE87DA">
      <w:start w:val="1"/>
      <w:numFmt w:val="bullet"/>
      <w:lvlText w:val="•"/>
      <w:lvlJc w:val="left"/>
      <w:pPr>
        <w:ind w:left="2621" w:hanging="196"/>
      </w:pPr>
      <w:rPr>
        <w:rFonts w:hint="default"/>
      </w:rPr>
    </w:lvl>
    <w:lvl w:ilvl="7" w:tplc="53D216C0">
      <w:start w:val="1"/>
      <w:numFmt w:val="bullet"/>
      <w:lvlText w:val="•"/>
      <w:lvlJc w:val="left"/>
      <w:pPr>
        <w:ind w:left="3008" w:hanging="196"/>
      </w:pPr>
      <w:rPr>
        <w:rFonts w:hint="default"/>
      </w:rPr>
    </w:lvl>
    <w:lvl w:ilvl="8" w:tplc="01CE727A">
      <w:start w:val="1"/>
      <w:numFmt w:val="bullet"/>
      <w:lvlText w:val="•"/>
      <w:lvlJc w:val="left"/>
      <w:pPr>
        <w:ind w:left="3395" w:hanging="196"/>
      </w:pPr>
      <w:rPr>
        <w:rFonts w:hint="default"/>
      </w:rPr>
    </w:lvl>
  </w:abstractNum>
  <w:abstractNum w:abstractNumId="6" w15:restartNumberingAfterBreak="0">
    <w:nsid w:val="108E4F8B"/>
    <w:multiLevelType w:val="hybridMultilevel"/>
    <w:tmpl w:val="32D808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C5DFE"/>
    <w:multiLevelType w:val="multilevel"/>
    <w:tmpl w:val="36E6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E0379"/>
    <w:multiLevelType w:val="hybridMultilevel"/>
    <w:tmpl w:val="B69297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E51B6C"/>
    <w:multiLevelType w:val="hybridMultilevel"/>
    <w:tmpl w:val="8F4A98B2"/>
    <w:lvl w:ilvl="0" w:tplc="849E0210">
      <w:start w:val="1"/>
      <w:numFmt w:val="bullet"/>
      <w:lvlText w:val=""/>
      <w:lvlJc w:val="left"/>
      <w:pPr>
        <w:ind w:left="300" w:hanging="196"/>
      </w:pPr>
      <w:rPr>
        <w:rFonts w:ascii="Symbol" w:eastAsia="Symbol" w:hAnsi="Symbol" w:hint="default"/>
        <w:w w:val="222"/>
        <w:sz w:val="18"/>
        <w:szCs w:val="18"/>
      </w:rPr>
    </w:lvl>
    <w:lvl w:ilvl="1" w:tplc="90F8EE78">
      <w:start w:val="1"/>
      <w:numFmt w:val="bullet"/>
      <w:lvlText w:val="•"/>
      <w:lvlJc w:val="left"/>
      <w:pPr>
        <w:ind w:left="687" w:hanging="196"/>
      </w:pPr>
      <w:rPr>
        <w:rFonts w:hint="default"/>
      </w:rPr>
    </w:lvl>
    <w:lvl w:ilvl="2" w:tplc="30E2DD68">
      <w:start w:val="1"/>
      <w:numFmt w:val="bullet"/>
      <w:lvlText w:val="•"/>
      <w:lvlJc w:val="left"/>
      <w:pPr>
        <w:ind w:left="1074" w:hanging="196"/>
      </w:pPr>
      <w:rPr>
        <w:rFonts w:hint="default"/>
      </w:rPr>
    </w:lvl>
    <w:lvl w:ilvl="3" w:tplc="6B784A44">
      <w:start w:val="1"/>
      <w:numFmt w:val="bullet"/>
      <w:lvlText w:val="•"/>
      <w:lvlJc w:val="left"/>
      <w:pPr>
        <w:ind w:left="1461" w:hanging="196"/>
      </w:pPr>
      <w:rPr>
        <w:rFonts w:hint="default"/>
      </w:rPr>
    </w:lvl>
    <w:lvl w:ilvl="4" w:tplc="A7B6A35E">
      <w:start w:val="1"/>
      <w:numFmt w:val="bullet"/>
      <w:lvlText w:val="•"/>
      <w:lvlJc w:val="left"/>
      <w:pPr>
        <w:ind w:left="1848" w:hanging="196"/>
      </w:pPr>
      <w:rPr>
        <w:rFonts w:hint="default"/>
      </w:rPr>
    </w:lvl>
    <w:lvl w:ilvl="5" w:tplc="D4185946">
      <w:start w:val="1"/>
      <w:numFmt w:val="bullet"/>
      <w:lvlText w:val="•"/>
      <w:lvlJc w:val="left"/>
      <w:pPr>
        <w:ind w:left="2234" w:hanging="196"/>
      </w:pPr>
      <w:rPr>
        <w:rFonts w:hint="default"/>
      </w:rPr>
    </w:lvl>
    <w:lvl w:ilvl="6" w:tplc="246E1AE6">
      <w:start w:val="1"/>
      <w:numFmt w:val="bullet"/>
      <w:lvlText w:val="•"/>
      <w:lvlJc w:val="left"/>
      <w:pPr>
        <w:ind w:left="2621" w:hanging="196"/>
      </w:pPr>
      <w:rPr>
        <w:rFonts w:hint="default"/>
      </w:rPr>
    </w:lvl>
    <w:lvl w:ilvl="7" w:tplc="36AE21C0">
      <w:start w:val="1"/>
      <w:numFmt w:val="bullet"/>
      <w:lvlText w:val="•"/>
      <w:lvlJc w:val="left"/>
      <w:pPr>
        <w:ind w:left="3008" w:hanging="196"/>
      </w:pPr>
      <w:rPr>
        <w:rFonts w:hint="default"/>
      </w:rPr>
    </w:lvl>
    <w:lvl w:ilvl="8" w:tplc="2BDE6804">
      <w:start w:val="1"/>
      <w:numFmt w:val="bullet"/>
      <w:lvlText w:val="•"/>
      <w:lvlJc w:val="left"/>
      <w:pPr>
        <w:ind w:left="3395" w:hanging="196"/>
      </w:pPr>
      <w:rPr>
        <w:rFonts w:hint="default"/>
      </w:rPr>
    </w:lvl>
  </w:abstractNum>
  <w:abstractNum w:abstractNumId="10" w15:restartNumberingAfterBreak="0">
    <w:nsid w:val="1D532113"/>
    <w:multiLevelType w:val="hybridMultilevel"/>
    <w:tmpl w:val="34B0BAF0"/>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1" w15:restartNumberingAfterBreak="0">
    <w:nsid w:val="1F3E5198"/>
    <w:multiLevelType w:val="multilevel"/>
    <w:tmpl w:val="3F1A4510"/>
    <w:lvl w:ilvl="0">
      <w:start w:val="1"/>
      <w:numFmt w:val="decimal"/>
      <w:lvlText w:val="%1."/>
      <w:lvlJc w:val="left"/>
      <w:pPr>
        <w:tabs>
          <w:tab w:val="num" w:pos="360"/>
        </w:tabs>
        <w:ind w:left="360" w:hanging="360"/>
      </w:pPr>
    </w:lvl>
    <w:lvl w:ilvl="1">
      <w:numFmt w:val="bullet"/>
      <w:lvlText w:val="-"/>
      <w:lvlJc w:val="left"/>
      <w:pPr>
        <w:tabs>
          <w:tab w:val="num" w:pos="1440"/>
        </w:tabs>
        <w:ind w:left="1440" w:hanging="360"/>
      </w:pPr>
      <w:rPr>
        <w:rFonts w:ascii="Verdana" w:eastAsia="Times New Roman" w:hAnsi="Verdana"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56B2097"/>
    <w:multiLevelType w:val="hybridMultilevel"/>
    <w:tmpl w:val="4CA492D2"/>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2A635C81"/>
    <w:multiLevelType w:val="hybridMultilevel"/>
    <w:tmpl w:val="31921A10"/>
    <w:lvl w:ilvl="0" w:tplc="57EEA228">
      <w:start w:val="1"/>
      <w:numFmt w:val="bullet"/>
      <w:lvlText w:val=""/>
      <w:lvlJc w:val="left"/>
      <w:pPr>
        <w:ind w:left="300" w:hanging="196"/>
      </w:pPr>
      <w:rPr>
        <w:rFonts w:ascii="Symbol" w:eastAsia="Symbol" w:hAnsi="Symbol" w:hint="default"/>
        <w:w w:val="222"/>
        <w:sz w:val="18"/>
        <w:szCs w:val="18"/>
      </w:rPr>
    </w:lvl>
    <w:lvl w:ilvl="1" w:tplc="680062A4">
      <w:start w:val="1"/>
      <w:numFmt w:val="bullet"/>
      <w:lvlText w:val="•"/>
      <w:lvlJc w:val="left"/>
      <w:pPr>
        <w:ind w:left="687" w:hanging="196"/>
      </w:pPr>
      <w:rPr>
        <w:rFonts w:hint="default"/>
      </w:rPr>
    </w:lvl>
    <w:lvl w:ilvl="2" w:tplc="ABD802A4">
      <w:start w:val="1"/>
      <w:numFmt w:val="bullet"/>
      <w:lvlText w:val="•"/>
      <w:lvlJc w:val="left"/>
      <w:pPr>
        <w:ind w:left="1074" w:hanging="196"/>
      </w:pPr>
      <w:rPr>
        <w:rFonts w:hint="default"/>
      </w:rPr>
    </w:lvl>
    <w:lvl w:ilvl="3" w:tplc="C23AB05A">
      <w:start w:val="1"/>
      <w:numFmt w:val="bullet"/>
      <w:lvlText w:val="•"/>
      <w:lvlJc w:val="left"/>
      <w:pPr>
        <w:ind w:left="1461" w:hanging="196"/>
      </w:pPr>
      <w:rPr>
        <w:rFonts w:hint="default"/>
      </w:rPr>
    </w:lvl>
    <w:lvl w:ilvl="4" w:tplc="03B23E10">
      <w:start w:val="1"/>
      <w:numFmt w:val="bullet"/>
      <w:lvlText w:val="•"/>
      <w:lvlJc w:val="left"/>
      <w:pPr>
        <w:ind w:left="1848" w:hanging="196"/>
      </w:pPr>
      <w:rPr>
        <w:rFonts w:hint="default"/>
      </w:rPr>
    </w:lvl>
    <w:lvl w:ilvl="5" w:tplc="6960FF80">
      <w:start w:val="1"/>
      <w:numFmt w:val="bullet"/>
      <w:lvlText w:val="•"/>
      <w:lvlJc w:val="left"/>
      <w:pPr>
        <w:ind w:left="2234" w:hanging="196"/>
      </w:pPr>
      <w:rPr>
        <w:rFonts w:hint="default"/>
      </w:rPr>
    </w:lvl>
    <w:lvl w:ilvl="6" w:tplc="881037B8">
      <w:start w:val="1"/>
      <w:numFmt w:val="bullet"/>
      <w:lvlText w:val="•"/>
      <w:lvlJc w:val="left"/>
      <w:pPr>
        <w:ind w:left="2621" w:hanging="196"/>
      </w:pPr>
      <w:rPr>
        <w:rFonts w:hint="default"/>
      </w:rPr>
    </w:lvl>
    <w:lvl w:ilvl="7" w:tplc="09821A9E">
      <w:start w:val="1"/>
      <w:numFmt w:val="bullet"/>
      <w:lvlText w:val="•"/>
      <w:lvlJc w:val="left"/>
      <w:pPr>
        <w:ind w:left="3008" w:hanging="196"/>
      </w:pPr>
      <w:rPr>
        <w:rFonts w:hint="default"/>
      </w:rPr>
    </w:lvl>
    <w:lvl w:ilvl="8" w:tplc="8810753A">
      <w:start w:val="1"/>
      <w:numFmt w:val="bullet"/>
      <w:lvlText w:val="•"/>
      <w:lvlJc w:val="left"/>
      <w:pPr>
        <w:ind w:left="3395" w:hanging="196"/>
      </w:pPr>
      <w:rPr>
        <w:rFonts w:hint="default"/>
      </w:rPr>
    </w:lvl>
  </w:abstractNum>
  <w:abstractNum w:abstractNumId="14" w15:restartNumberingAfterBreak="0">
    <w:nsid w:val="2A897652"/>
    <w:multiLevelType w:val="hybridMultilevel"/>
    <w:tmpl w:val="F514B4C6"/>
    <w:lvl w:ilvl="0" w:tplc="04100015">
      <w:start w:val="1"/>
      <w:numFmt w:val="upperLetter"/>
      <w:lvlText w:val="%1."/>
      <w:lvlJc w:val="left"/>
      <w:pPr>
        <w:ind w:left="748" w:hanging="360"/>
      </w:pPr>
      <w:rPr>
        <w:rFonts w:hint="default"/>
        <w:b/>
      </w:rPr>
    </w:lvl>
    <w:lvl w:ilvl="1" w:tplc="04100019" w:tentative="1">
      <w:start w:val="1"/>
      <w:numFmt w:val="lowerLetter"/>
      <w:lvlText w:val="%2."/>
      <w:lvlJc w:val="left"/>
      <w:pPr>
        <w:ind w:left="1468" w:hanging="360"/>
      </w:pPr>
    </w:lvl>
    <w:lvl w:ilvl="2" w:tplc="0410001B" w:tentative="1">
      <w:start w:val="1"/>
      <w:numFmt w:val="lowerRoman"/>
      <w:lvlText w:val="%3."/>
      <w:lvlJc w:val="right"/>
      <w:pPr>
        <w:ind w:left="2188" w:hanging="180"/>
      </w:pPr>
    </w:lvl>
    <w:lvl w:ilvl="3" w:tplc="0410000F" w:tentative="1">
      <w:start w:val="1"/>
      <w:numFmt w:val="decimal"/>
      <w:lvlText w:val="%4."/>
      <w:lvlJc w:val="left"/>
      <w:pPr>
        <w:ind w:left="2908" w:hanging="360"/>
      </w:pPr>
    </w:lvl>
    <w:lvl w:ilvl="4" w:tplc="04100019" w:tentative="1">
      <w:start w:val="1"/>
      <w:numFmt w:val="lowerLetter"/>
      <w:lvlText w:val="%5."/>
      <w:lvlJc w:val="left"/>
      <w:pPr>
        <w:ind w:left="3628" w:hanging="360"/>
      </w:pPr>
    </w:lvl>
    <w:lvl w:ilvl="5" w:tplc="0410001B" w:tentative="1">
      <w:start w:val="1"/>
      <w:numFmt w:val="lowerRoman"/>
      <w:lvlText w:val="%6."/>
      <w:lvlJc w:val="right"/>
      <w:pPr>
        <w:ind w:left="4348" w:hanging="180"/>
      </w:pPr>
    </w:lvl>
    <w:lvl w:ilvl="6" w:tplc="0410000F" w:tentative="1">
      <w:start w:val="1"/>
      <w:numFmt w:val="decimal"/>
      <w:lvlText w:val="%7."/>
      <w:lvlJc w:val="left"/>
      <w:pPr>
        <w:ind w:left="5068" w:hanging="360"/>
      </w:pPr>
    </w:lvl>
    <w:lvl w:ilvl="7" w:tplc="04100019" w:tentative="1">
      <w:start w:val="1"/>
      <w:numFmt w:val="lowerLetter"/>
      <w:lvlText w:val="%8."/>
      <w:lvlJc w:val="left"/>
      <w:pPr>
        <w:ind w:left="5788" w:hanging="360"/>
      </w:pPr>
    </w:lvl>
    <w:lvl w:ilvl="8" w:tplc="0410001B" w:tentative="1">
      <w:start w:val="1"/>
      <w:numFmt w:val="lowerRoman"/>
      <w:lvlText w:val="%9."/>
      <w:lvlJc w:val="right"/>
      <w:pPr>
        <w:ind w:left="6508" w:hanging="180"/>
      </w:pPr>
    </w:lvl>
  </w:abstractNum>
  <w:abstractNum w:abstractNumId="15" w15:restartNumberingAfterBreak="0">
    <w:nsid w:val="2B3D06FF"/>
    <w:multiLevelType w:val="hybridMultilevel"/>
    <w:tmpl w:val="3D1813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D29436F"/>
    <w:multiLevelType w:val="hybridMultilevel"/>
    <w:tmpl w:val="CD303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A833E2"/>
    <w:multiLevelType w:val="hybridMultilevel"/>
    <w:tmpl w:val="5F861928"/>
    <w:lvl w:ilvl="0" w:tplc="78864E94">
      <w:start w:val="1"/>
      <w:numFmt w:val="bullet"/>
      <w:lvlText w:val=""/>
      <w:lvlJc w:val="left"/>
      <w:pPr>
        <w:ind w:left="300" w:hanging="196"/>
      </w:pPr>
      <w:rPr>
        <w:rFonts w:ascii="Symbol" w:eastAsia="Symbol" w:hAnsi="Symbol" w:hint="default"/>
        <w:w w:val="222"/>
        <w:sz w:val="18"/>
        <w:szCs w:val="18"/>
      </w:rPr>
    </w:lvl>
    <w:lvl w:ilvl="1" w:tplc="EAE27450">
      <w:start w:val="1"/>
      <w:numFmt w:val="bullet"/>
      <w:lvlText w:val="•"/>
      <w:lvlJc w:val="left"/>
      <w:pPr>
        <w:ind w:left="687" w:hanging="196"/>
      </w:pPr>
      <w:rPr>
        <w:rFonts w:hint="default"/>
      </w:rPr>
    </w:lvl>
    <w:lvl w:ilvl="2" w:tplc="B53AEDCA">
      <w:start w:val="1"/>
      <w:numFmt w:val="bullet"/>
      <w:lvlText w:val="•"/>
      <w:lvlJc w:val="left"/>
      <w:pPr>
        <w:ind w:left="1074" w:hanging="196"/>
      </w:pPr>
      <w:rPr>
        <w:rFonts w:hint="default"/>
      </w:rPr>
    </w:lvl>
    <w:lvl w:ilvl="3" w:tplc="F93652C2">
      <w:start w:val="1"/>
      <w:numFmt w:val="bullet"/>
      <w:lvlText w:val="•"/>
      <w:lvlJc w:val="left"/>
      <w:pPr>
        <w:ind w:left="1461" w:hanging="196"/>
      </w:pPr>
      <w:rPr>
        <w:rFonts w:hint="default"/>
      </w:rPr>
    </w:lvl>
    <w:lvl w:ilvl="4" w:tplc="68226428">
      <w:start w:val="1"/>
      <w:numFmt w:val="bullet"/>
      <w:lvlText w:val="•"/>
      <w:lvlJc w:val="left"/>
      <w:pPr>
        <w:ind w:left="1848" w:hanging="196"/>
      </w:pPr>
      <w:rPr>
        <w:rFonts w:hint="default"/>
      </w:rPr>
    </w:lvl>
    <w:lvl w:ilvl="5" w:tplc="AE3A9B30">
      <w:start w:val="1"/>
      <w:numFmt w:val="bullet"/>
      <w:lvlText w:val="•"/>
      <w:lvlJc w:val="left"/>
      <w:pPr>
        <w:ind w:left="2234" w:hanging="196"/>
      </w:pPr>
      <w:rPr>
        <w:rFonts w:hint="default"/>
      </w:rPr>
    </w:lvl>
    <w:lvl w:ilvl="6" w:tplc="0636C014">
      <w:start w:val="1"/>
      <w:numFmt w:val="bullet"/>
      <w:lvlText w:val="•"/>
      <w:lvlJc w:val="left"/>
      <w:pPr>
        <w:ind w:left="2621" w:hanging="196"/>
      </w:pPr>
      <w:rPr>
        <w:rFonts w:hint="default"/>
      </w:rPr>
    </w:lvl>
    <w:lvl w:ilvl="7" w:tplc="387A116E">
      <w:start w:val="1"/>
      <w:numFmt w:val="bullet"/>
      <w:lvlText w:val="•"/>
      <w:lvlJc w:val="left"/>
      <w:pPr>
        <w:ind w:left="3008" w:hanging="196"/>
      </w:pPr>
      <w:rPr>
        <w:rFonts w:hint="default"/>
      </w:rPr>
    </w:lvl>
    <w:lvl w:ilvl="8" w:tplc="F808D60A">
      <w:start w:val="1"/>
      <w:numFmt w:val="bullet"/>
      <w:lvlText w:val="•"/>
      <w:lvlJc w:val="left"/>
      <w:pPr>
        <w:ind w:left="3395" w:hanging="196"/>
      </w:pPr>
      <w:rPr>
        <w:rFonts w:hint="default"/>
      </w:rPr>
    </w:lvl>
  </w:abstractNum>
  <w:abstractNum w:abstractNumId="18" w15:restartNumberingAfterBreak="0">
    <w:nsid w:val="3B9A49F1"/>
    <w:multiLevelType w:val="hybridMultilevel"/>
    <w:tmpl w:val="D60C334C"/>
    <w:lvl w:ilvl="0" w:tplc="5308EC28">
      <w:start w:val="1"/>
      <w:numFmt w:val="bullet"/>
      <w:lvlText w:val=""/>
      <w:lvlJc w:val="left"/>
      <w:pPr>
        <w:ind w:left="300" w:hanging="196"/>
      </w:pPr>
      <w:rPr>
        <w:rFonts w:ascii="Symbol" w:eastAsia="Symbol" w:hAnsi="Symbol" w:hint="default"/>
        <w:w w:val="222"/>
        <w:sz w:val="18"/>
        <w:szCs w:val="18"/>
      </w:rPr>
    </w:lvl>
    <w:lvl w:ilvl="1" w:tplc="5C5807C6">
      <w:start w:val="1"/>
      <w:numFmt w:val="bullet"/>
      <w:lvlText w:val="•"/>
      <w:lvlJc w:val="left"/>
      <w:pPr>
        <w:ind w:left="687" w:hanging="196"/>
      </w:pPr>
      <w:rPr>
        <w:rFonts w:hint="default"/>
      </w:rPr>
    </w:lvl>
    <w:lvl w:ilvl="2" w:tplc="AED228C0">
      <w:start w:val="1"/>
      <w:numFmt w:val="bullet"/>
      <w:lvlText w:val="•"/>
      <w:lvlJc w:val="left"/>
      <w:pPr>
        <w:ind w:left="1074" w:hanging="196"/>
      </w:pPr>
      <w:rPr>
        <w:rFonts w:hint="default"/>
      </w:rPr>
    </w:lvl>
    <w:lvl w:ilvl="3" w:tplc="9E329206">
      <w:start w:val="1"/>
      <w:numFmt w:val="bullet"/>
      <w:lvlText w:val="•"/>
      <w:lvlJc w:val="left"/>
      <w:pPr>
        <w:ind w:left="1461" w:hanging="196"/>
      </w:pPr>
      <w:rPr>
        <w:rFonts w:hint="default"/>
      </w:rPr>
    </w:lvl>
    <w:lvl w:ilvl="4" w:tplc="986604E8">
      <w:start w:val="1"/>
      <w:numFmt w:val="bullet"/>
      <w:lvlText w:val="•"/>
      <w:lvlJc w:val="left"/>
      <w:pPr>
        <w:ind w:left="1848" w:hanging="196"/>
      </w:pPr>
      <w:rPr>
        <w:rFonts w:hint="default"/>
      </w:rPr>
    </w:lvl>
    <w:lvl w:ilvl="5" w:tplc="9E58134E">
      <w:start w:val="1"/>
      <w:numFmt w:val="bullet"/>
      <w:lvlText w:val="•"/>
      <w:lvlJc w:val="left"/>
      <w:pPr>
        <w:ind w:left="2234" w:hanging="196"/>
      </w:pPr>
      <w:rPr>
        <w:rFonts w:hint="default"/>
      </w:rPr>
    </w:lvl>
    <w:lvl w:ilvl="6" w:tplc="E0A0D4F0">
      <w:start w:val="1"/>
      <w:numFmt w:val="bullet"/>
      <w:lvlText w:val="•"/>
      <w:lvlJc w:val="left"/>
      <w:pPr>
        <w:ind w:left="2621" w:hanging="196"/>
      </w:pPr>
      <w:rPr>
        <w:rFonts w:hint="default"/>
      </w:rPr>
    </w:lvl>
    <w:lvl w:ilvl="7" w:tplc="A6186828">
      <w:start w:val="1"/>
      <w:numFmt w:val="bullet"/>
      <w:lvlText w:val="•"/>
      <w:lvlJc w:val="left"/>
      <w:pPr>
        <w:ind w:left="3008" w:hanging="196"/>
      </w:pPr>
      <w:rPr>
        <w:rFonts w:hint="default"/>
      </w:rPr>
    </w:lvl>
    <w:lvl w:ilvl="8" w:tplc="27C2998A">
      <w:start w:val="1"/>
      <w:numFmt w:val="bullet"/>
      <w:lvlText w:val="•"/>
      <w:lvlJc w:val="left"/>
      <w:pPr>
        <w:ind w:left="3395" w:hanging="196"/>
      </w:pPr>
      <w:rPr>
        <w:rFonts w:hint="default"/>
      </w:rPr>
    </w:lvl>
  </w:abstractNum>
  <w:abstractNum w:abstractNumId="19" w15:restartNumberingAfterBreak="0">
    <w:nsid w:val="44400475"/>
    <w:multiLevelType w:val="hybridMultilevel"/>
    <w:tmpl w:val="49F6D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812AEE"/>
    <w:multiLevelType w:val="hybridMultilevel"/>
    <w:tmpl w:val="538A592A"/>
    <w:lvl w:ilvl="0" w:tplc="842C0C1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5BF6E6F"/>
    <w:multiLevelType w:val="hybridMultilevel"/>
    <w:tmpl w:val="E8466F24"/>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8DB4829"/>
    <w:multiLevelType w:val="hybridMultilevel"/>
    <w:tmpl w:val="996C67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A735324"/>
    <w:multiLevelType w:val="hybridMultilevel"/>
    <w:tmpl w:val="0CDCBB16"/>
    <w:lvl w:ilvl="0" w:tplc="10BA2334">
      <w:start w:val="1"/>
      <w:numFmt w:val="bullet"/>
      <w:lvlText w:val="-"/>
      <w:lvlJc w:val="left"/>
      <w:pPr>
        <w:ind w:left="509" w:hanging="360"/>
      </w:pPr>
      <w:rPr>
        <w:rFonts w:ascii="Arial" w:eastAsia="Calibri" w:hAnsi="Arial" w:cs="Arial" w:hint="default"/>
        <w:i/>
      </w:rPr>
    </w:lvl>
    <w:lvl w:ilvl="1" w:tplc="04100003" w:tentative="1">
      <w:start w:val="1"/>
      <w:numFmt w:val="bullet"/>
      <w:lvlText w:val="o"/>
      <w:lvlJc w:val="left"/>
      <w:pPr>
        <w:ind w:left="1229" w:hanging="360"/>
      </w:pPr>
      <w:rPr>
        <w:rFonts w:ascii="Courier New" w:hAnsi="Courier New" w:cs="Courier New" w:hint="default"/>
      </w:rPr>
    </w:lvl>
    <w:lvl w:ilvl="2" w:tplc="04100005" w:tentative="1">
      <w:start w:val="1"/>
      <w:numFmt w:val="bullet"/>
      <w:lvlText w:val=""/>
      <w:lvlJc w:val="left"/>
      <w:pPr>
        <w:ind w:left="1949" w:hanging="360"/>
      </w:pPr>
      <w:rPr>
        <w:rFonts w:ascii="Wingdings" w:hAnsi="Wingdings" w:cs="Wingdings" w:hint="default"/>
      </w:rPr>
    </w:lvl>
    <w:lvl w:ilvl="3" w:tplc="04100001" w:tentative="1">
      <w:start w:val="1"/>
      <w:numFmt w:val="bullet"/>
      <w:lvlText w:val=""/>
      <w:lvlJc w:val="left"/>
      <w:pPr>
        <w:ind w:left="2669" w:hanging="360"/>
      </w:pPr>
      <w:rPr>
        <w:rFonts w:ascii="Symbol" w:hAnsi="Symbol" w:cs="Symbol" w:hint="default"/>
      </w:rPr>
    </w:lvl>
    <w:lvl w:ilvl="4" w:tplc="04100003" w:tentative="1">
      <w:start w:val="1"/>
      <w:numFmt w:val="bullet"/>
      <w:lvlText w:val="o"/>
      <w:lvlJc w:val="left"/>
      <w:pPr>
        <w:ind w:left="3389" w:hanging="360"/>
      </w:pPr>
      <w:rPr>
        <w:rFonts w:ascii="Courier New" w:hAnsi="Courier New" w:cs="Courier New" w:hint="default"/>
      </w:rPr>
    </w:lvl>
    <w:lvl w:ilvl="5" w:tplc="04100005" w:tentative="1">
      <w:start w:val="1"/>
      <w:numFmt w:val="bullet"/>
      <w:lvlText w:val=""/>
      <w:lvlJc w:val="left"/>
      <w:pPr>
        <w:ind w:left="4109" w:hanging="360"/>
      </w:pPr>
      <w:rPr>
        <w:rFonts w:ascii="Wingdings" w:hAnsi="Wingdings" w:cs="Wingdings" w:hint="default"/>
      </w:rPr>
    </w:lvl>
    <w:lvl w:ilvl="6" w:tplc="04100001" w:tentative="1">
      <w:start w:val="1"/>
      <w:numFmt w:val="bullet"/>
      <w:lvlText w:val=""/>
      <w:lvlJc w:val="left"/>
      <w:pPr>
        <w:ind w:left="4829" w:hanging="360"/>
      </w:pPr>
      <w:rPr>
        <w:rFonts w:ascii="Symbol" w:hAnsi="Symbol" w:cs="Symbol" w:hint="default"/>
      </w:rPr>
    </w:lvl>
    <w:lvl w:ilvl="7" w:tplc="04100003" w:tentative="1">
      <w:start w:val="1"/>
      <w:numFmt w:val="bullet"/>
      <w:lvlText w:val="o"/>
      <w:lvlJc w:val="left"/>
      <w:pPr>
        <w:ind w:left="5549" w:hanging="360"/>
      </w:pPr>
      <w:rPr>
        <w:rFonts w:ascii="Courier New" w:hAnsi="Courier New" w:cs="Courier New" w:hint="default"/>
      </w:rPr>
    </w:lvl>
    <w:lvl w:ilvl="8" w:tplc="04100005" w:tentative="1">
      <w:start w:val="1"/>
      <w:numFmt w:val="bullet"/>
      <w:lvlText w:val=""/>
      <w:lvlJc w:val="left"/>
      <w:pPr>
        <w:ind w:left="6269" w:hanging="360"/>
      </w:pPr>
      <w:rPr>
        <w:rFonts w:ascii="Wingdings" w:hAnsi="Wingdings" w:cs="Wingdings" w:hint="default"/>
      </w:rPr>
    </w:lvl>
  </w:abstractNum>
  <w:abstractNum w:abstractNumId="24" w15:restartNumberingAfterBreak="0">
    <w:nsid w:val="52B07DE0"/>
    <w:multiLevelType w:val="hybridMultilevel"/>
    <w:tmpl w:val="984C09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3B34F78"/>
    <w:multiLevelType w:val="hybridMultilevel"/>
    <w:tmpl w:val="33047388"/>
    <w:lvl w:ilvl="0" w:tplc="04100015">
      <w:start w:val="1"/>
      <w:numFmt w:val="upperLetter"/>
      <w:lvlText w:val="%1."/>
      <w:lvlJc w:val="left"/>
      <w:pPr>
        <w:ind w:left="748" w:hanging="360"/>
      </w:pPr>
      <w:rPr>
        <w:rFonts w:hint="default"/>
        <w:b/>
      </w:rPr>
    </w:lvl>
    <w:lvl w:ilvl="1" w:tplc="04100019" w:tentative="1">
      <w:start w:val="1"/>
      <w:numFmt w:val="lowerLetter"/>
      <w:lvlText w:val="%2."/>
      <w:lvlJc w:val="left"/>
      <w:pPr>
        <w:ind w:left="1468" w:hanging="360"/>
      </w:pPr>
    </w:lvl>
    <w:lvl w:ilvl="2" w:tplc="0410001B" w:tentative="1">
      <w:start w:val="1"/>
      <w:numFmt w:val="lowerRoman"/>
      <w:lvlText w:val="%3."/>
      <w:lvlJc w:val="right"/>
      <w:pPr>
        <w:ind w:left="2188" w:hanging="180"/>
      </w:pPr>
    </w:lvl>
    <w:lvl w:ilvl="3" w:tplc="0410000F" w:tentative="1">
      <w:start w:val="1"/>
      <w:numFmt w:val="decimal"/>
      <w:lvlText w:val="%4."/>
      <w:lvlJc w:val="left"/>
      <w:pPr>
        <w:ind w:left="2908" w:hanging="360"/>
      </w:pPr>
    </w:lvl>
    <w:lvl w:ilvl="4" w:tplc="04100019" w:tentative="1">
      <w:start w:val="1"/>
      <w:numFmt w:val="lowerLetter"/>
      <w:lvlText w:val="%5."/>
      <w:lvlJc w:val="left"/>
      <w:pPr>
        <w:ind w:left="3628" w:hanging="360"/>
      </w:pPr>
    </w:lvl>
    <w:lvl w:ilvl="5" w:tplc="0410001B" w:tentative="1">
      <w:start w:val="1"/>
      <w:numFmt w:val="lowerRoman"/>
      <w:lvlText w:val="%6."/>
      <w:lvlJc w:val="right"/>
      <w:pPr>
        <w:ind w:left="4348" w:hanging="180"/>
      </w:pPr>
    </w:lvl>
    <w:lvl w:ilvl="6" w:tplc="0410000F" w:tentative="1">
      <w:start w:val="1"/>
      <w:numFmt w:val="decimal"/>
      <w:lvlText w:val="%7."/>
      <w:lvlJc w:val="left"/>
      <w:pPr>
        <w:ind w:left="5068" w:hanging="360"/>
      </w:pPr>
    </w:lvl>
    <w:lvl w:ilvl="7" w:tplc="04100019" w:tentative="1">
      <w:start w:val="1"/>
      <w:numFmt w:val="lowerLetter"/>
      <w:lvlText w:val="%8."/>
      <w:lvlJc w:val="left"/>
      <w:pPr>
        <w:ind w:left="5788" w:hanging="360"/>
      </w:pPr>
    </w:lvl>
    <w:lvl w:ilvl="8" w:tplc="0410001B" w:tentative="1">
      <w:start w:val="1"/>
      <w:numFmt w:val="lowerRoman"/>
      <w:lvlText w:val="%9."/>
      <w:lvlJc w:val="right"/>
      <w:pPr>
        <w:ind w:left="6508" w:hanging="180"/>
      </w:pPr>
    </w:lvl>
  </w:abstractNum>
  <w:abstractNum w:abstractNumId="26" w15:restartNumberingAfterBreak="0">
    <w:nsid w:val="551C4FBC"/>
    <w:multiLevelType w:val="hybridMultilevel"/>
    <w:tmpl w:val="2AA4256A"/>
    <w:lvl w:ilvl="0" w:tplc="CF825FFA">
      <w:start w:val="1"/>
      <w:numFmt w:val="bullet"/>
      <w:lvlText w:val=""/>
      <w:lvlJc w:val="left"/>
      <w:pPr>
        <w:ind w:left="300" w:hanging="196"/>
      </w:pPr>
      <w:rPr>
        <w:rFonts w:ascii="Symbol" w:eastAsia="Symbol" w:hAnsi="Symbol" w:hint="default"/>
        <w:w w:val="222"/>
        <w:sz w:val="18"/>
        <w:szCs w:val="18"/>
      </w:rPr>
    </w:lvl>
    <w:lvl w:ilvl="1" w:tplc="7ACECE88">
      <w:start w:val="1"/>
      <w:numFmt w:val="bullet"/>
      <w:lvlText w:val="•"/>
      <w:lvlJc w:val="left"/>
      <w:pPr>
        <w:ind w:left="687" w:hanging="196"/>
      </w:pPr>
      <w:rPr>
        <w:rFonts w:hint="default"/>
      </w:rPr>
    </w:lvl>
    <w:lvl w:ilvl="2" w:tplc="B9A0E7D6">
      <w:start w:val="1"/>
      <w:numFmt w:val="bullet"/>
      <w:lvlText w:val="•"/>
      <w:lvlJc w:val="left"/>
      <w:pPr>
        <w:ind w:left="1074" w:hanging="196"/>
      </w:pPr>
      <w:rPr>
        <w:rFonts w:hint="default"/>
      </w:rPr>
    </w:lvl>
    <w:lvl w:ilvl="3" w:tplc="A056962A">
      <w:start w:val="1"/>
      <w:numFmt w:val="bullet"/>
      <w:lvlText w:val="•"/>
      <w:lvlJc w:val="left"/>
      <w:pPr>
        <w:ind w:left="1461" w:hanging="196"/>
      </w:pPr>
      <w:rPr>
        <w:rFonts w:hint="default"/>
      </w:rPr>
    </w:lvl>
    <w:lvl w:ilvl="4" w:tplc="78364CD0">
      <w:start w:val="1"/>
      <w:numFmt w:val="bullet"/>
      <w:lvlText w:val="•"/>
      <w:lvlJc w:val="left"/>
      <w:pPr>
        <w:ind w:left="1848" w:hanging="196"/>
      </w:pPr>
      <w:rPr>
        <w:rFonts w:hint="default"/>
      </w:rPr>
    </w:lvl>
    <w:lvl w:ilvl="5" w:tplc="23CEE0B2">
      <w:start w:val="1"/>
      <w:numFmt w:val="bullet"/>
      <w:lvlText w:val="•"/>
      <w:lvlJc w:val="left"/>
      <w:pPr>
        <w:ind w:left="2234" w:hanging="196"/>
      </w:pPr>
      <w:rPr>
        <w:rFonts w:hint="default"/>
      </w:rPr>
    </w:lvl>
    <w:lvl w:ilvl="6" w:tplc="9FB8DCAA">
      <w:start w:val="1"/>
      <w:numFmt w:val="bullet"/>
      <w:lvlText w:val="•"/>
      <w:lvlJc w:val="left"/>
      <w:pPr>
        <w:ind w:left="2621" w:hanging="196"/>
      </w:pPr>
      <w:rPr>
        <w:rFonts w:hint="default"/>
      </w:rPr>
    </w:lvl>
    <w:lvl w:ilvl="7" w:tplc="EAE4F0F2">
      <w:start w:val="1"/>
      <w:numFmt w:val="bullet"/>
      <w:lvlText w:val="•"/>
      <w:lvlJc w:val="left"/>
      <w:pPr>
        <w:ind w:left="3008" w:hanging="196"/>
      </w:pPr>
      <w:rPr>
        <w:rFonts w:hint="default"/>
      </w:rPr>
    </w:lvl>
    <w:lvl w:ilvl="8" w:tplc="39DC1B5E">
      <w:start w:val="1"/>
      <w:numFmt w:val="bullet"/>
      <w:lvlText w:val="•"/>
      <w:lvlJc w:val="left"/>
      <w:pPr>
        <w:ind w:left="3395" w:hanging="196"/>
      </w:pPr>
      <w:rPr>
        <w:rFonts w:hint="default"/>
      </w:rPr>
    </w:lvl>
  </w:abstractNum>
  <w:abstractNum w:abstractNumId="27" w15:restartNumberingAfterBreak="0">
    <w:nsid w:val="5A8271F2"/>
    <w:multiLevelType w:val="hybridMultilevel"/>
    <w:tmpl w:val="1DA6CD9E"/>
    <w:lvl w:ilvl="0" w:tplc="B5F4C80A">
      <w:start w:val="1"/>
      <w:numFmt w:val="bullet"/>
      <w:lvlText w:val=""/>
      <w:lvlJc w:val="left"/>
      <w:pPr>
        <w:ind w:left="300" w:hanging="196"/>
      </w:pPr>
      <w:rPr>
        <w:rFonts w:ascii="Symbol" w:eastAsia="Symbol" w:hAnsi="Symbol" w:hint="default"/>
        <w:w w:val="222"/>
        <w:sz w:val="18"/>
        <w:szCs w:val="18"/>
      </w:rPr>
    </w:lvl>
    <w:lvl w:ilvl="1" w:tplc="DBEEC29A">
      <w:start w:val="1"/>
      <w:numFmt w:val="bullet"/>
      <w:lvlText w:val="•"/>
      <w:lvlJc w:val="left"/>
      <w:pPr>
        <w:ind w:left="687" w:hanging="196"/>
      </w:pPr>
      <w:rPr>
        <w:rFonts w:hint="default"/>
      </w:rPr>
    </w:lvl>
    <w:lvl w:ilvl="2" w:tplc="40209F24">
      <w:start w:val="1"/>
      <w:numFmt w:val="bullet"/>
      <w:lvlText w:val="•"/>
      <w:lvlJc w:val="left"/>
      <w:pPr>
        <w:ind w:left="1074" w:hanging="196"/>
      </w:pPr>
      <w:rPr>
        <w:rFonts w:hint="default"/>
      </w:rPr>
    </w:lvl>
    <w:lvl w:ilvl="3" w:tplc="9802F15C">
      <w:start w:val="1"/>
      <w:numFmt w:val="bullet"/>
      <w:lvlText w:val="•"/>
      <w:lvlJc w:val="left"/>
      <w:pPr>
        <w:ind w:left="1461" w:hanging="196"/>
      </w:pPr>
      <w:rPr>
        <w:rFonts w:hint="default"/>
      </w:rPr>
    </w:lvl>
    <w:lvl w:ilvl="4" w:tplc="180CFFA4">
      <w:start w:val="1"/>
      <w:numFmt w:val="bullet"/>
      <w:lvlText w:val="•"/>
      <w:lvlJc w:val="left"/>
      <w:pPr>
        <w:ind w:left="1848" w:hanging="196"/>
      </w:pPr>
      <w:rPr>
        <w:rFonts w:hint="default"/>
      </w:rPr>
    </w:lvl>
    <w:lvl w:ilvl="5" w:tplc="E03E6C9A">
      <w:start w:val="1"/>
      <w:numFmt w:val="bullet"/>
      <w:lvlText w:val="•"/>
      <w:lvlJc w:val="left"/>
      <w:pPr>
        <w:ind w:left="2234" w:hanging="196"/>
      </w:pPr>
      <w:rPr>
        <w:rFonts w:hint="default"/>
      </w:rPr>
    </w:lvl>
    <w:lvl w:ilvl="6" w:tplc="B93473B0">
      <w:start w:val="1"/>
      <w:numFmt w:val="bullet"/>
      <w:lvlText w:val="•"/>
      <w:lvlJc w:val="left"/>
      <w:pPr>
        <w:ind w:left="2621" w:hanging="196"/>
      </w:pPr>
      <w:rPr>
        <w:rFonts w:hint="default"/>
      </w:rPr>
    </w:lvl>
    <w:lvl w:ilvl="7" w:tplc="A2AAD58A">
      <w:start w:val="1"/>
      <w:numFmt w:val="bullet"/>
      <w:lvlText w:val="•"/>
      <w:lvlJc w:val="left"/>
      <w:pPr>
        <w:ind w:left="3008" w:hanging="196"/>
      </w:pPr>
      <w:rPr>
        <w:rFonts w:hint="default"/>
      </w:rPr>
    </w:lvl>
    <w:lvl w:ilvl="8" w:tplc="98DCAA4C">
      <w:start w:val="1"/>
      <w:numFmt w:val="bullet"/>
      <w:lvlText w:val="•"/>
      <w:lvlJc w:val="left"/>
      <w:pPr>
        <w:ind w:left="3395" w:hanging="196"/>
      </w:pPr>
      <w:rPr>
        <w:rFonts w:hint="default"/>
      </w:rPr>
    </w:lvl>
  </w:abstractNum>
  <w:abstractNum w:abstractNumId="28" w15:restartNumberingAfterBreak="0">
    <w:nsid w:val="611B07CF"/>
    <w:multiLevelType w:val="hybridMultilevel"/>
    <w:tmpl w:val="A418C532"/>
    <w:lvl w:ilvl="0" w:tplc="27C280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89582C"/>
    <w:multiLevelType w:val="hybridMultilevel"/>
    <w:tmpl w:val="B35EB71E"/>
    <w:lvl w:ilvl="0" w:tplc="6BDAF950">
      <w:start w:val="1"/>
      <w:numFmt w:val="bullet"/>
      <w:lvlText w:val=""/>
      <w:lvlJc w:val="left"/>
      <w:pPr>
        <w:ind w:left="300" w:hanging="196"/>
      </w:pPr>
      <w:rPr>
        <w:rFonts w:ascii="Symbol" w:eastAsia="Symbol" w:hAnsi="Symbol" w:hint="default"/>
        <w:w w:val="222"/>
        <w:sz w:val="18"/>
        <w:szCs w:val="18"/>
      </w:rPr>
    </w:lvl>
    <w:lvl w:ilvl="1" w:tplc="19B6AD94">
      <w:start w:val="1"/>
      <w:numFmt w:val="bullet"/>
      <w:lvlText w:val="•"/>
      <w:lvlJc w:val="left"/>
      <w:pPr>
        <w:ind w:left="687" w:hanging="196"/>
      </w:pPr>
      <w:rPr>
        <w:rFonts w:hint="default"/>
      </w:rPr>
    </w:lvl>
    <w:lvl w:ilvl="2" w:tplc="91F6ED64">
      <w:start w:val="1"/>
      <w:numFmt w:val="bullet"/>
      <w:lvlText w:val="•"/>
      <w:lvlJc w:val="left"/>
      <w:pPr>
        <w:ind w:left="1074" w:hanging="196"/>
      </w:pPr>
      <w:rPr>
        <w:rFonts w:hint="default"/>
      </w:rPr>
    </w:lvl>
    <w:lvl w:ilvl="3" w:tplc="9340A944">
      <w:start w:val="1"/>
      <w:numFmt w:val="bullet"/>
      <w:lvlText w:val="•"/>
      <w:lvlJc w:val="left"/>
      <w:pPr>
        <w:ind w:left="1461" w:hanging="196"/>
      </w:pPr>
      <w:rPr>
        <w:rFonts w:hint="default"/>
      </w:rPr>
    </w:lvl>
    <w:lvl w:ilvl="4" w:tplc="4170E468">
      <w:start w:val="1"/>
      <w:numFmt w:val="bullet"/>
      <w:lvlText w:val="•"/>
      <w:lvlJc w:val="left"/>
      <w:pPr>
        <w:ind w:left="1848" w:hanging="196"/>
      </w:pPr>
      <w:rPr>
        <w:rFonts w:hint="default"/>
      </w:rPr>
    </w:lvl>
    <w:lvl w:ilvl="5" w:tplc="296A2EE6">
      <w:start w:val="1"/>
      <w:numFmt w:val="bullet"/>
      <w:lvlText w:val="•"/>
      <w:lvlJc w:val="left"/>
      <w:pPr>
        <w:ind w:left="2234" w:hanging="196"/>
      </w:pPr>
      <w:rPr>
        <w:rFonts w:hint="default"/>
      </w:rPr>
    </w:lvl>
    <w:lvl w:ilvl="6" w:tplc="AD1A7398">
      <w:start w:val="1"/>
      <w:numFmt w:val="bullet"/>
      <w:lvlText w:val="•"/>
      <w:lvlJc w:val="left"/>
      <w:pPr>
        <w:ind w:left="2621" w:hanging="196"/>
      </w:pPr>
      <w:rPr>
        <w:rFonts w:hint="default"/>
      </w:rPr>
    </w:lvl>
    <w:lvl w:ilvl="7" w:tplc="27E28AF0">
      <w:start w:val="1"/>
      <w:numFmt w:val="bullet"/>
      <w:lvlText w:val="•"/>
      <w:lvlJc w:val="left"/>
      <w:pPr>
        <w:ind w:left="3008" w:hanging="196"/>
      </w:pPr>
      <w:rPr>
        <w:rFonts w:hint="default"/>
      </w:rPr>
    </w:lvl>
    <w:lvl w:ilvl="8" w:tplc="AB544B08">
      <w:start w:val="1"/>
      <w:numFmt w:val="bullet"/>
      <w:lvlText w:val="•"/>
      <w:lvlJc w:val="left"/>
      <w:pPr>
        <w:ind w:left="3395" w:hanging="196"/>
      </w:pPr>
      <w:rPr>
        <w:rFonts w:hint="default"/>
      </w:rPr>
    </w:lvl>
  </w:abstractNum>
  <w:abstractNum w:abstractNumId="30" w15:restartNumberingAfterBreak="0">
    <w:nsid w:val="65D618CE"/>
    <w:multiLevelType w:val="hybridMultilevel"/>
    <w:tmpl w:val="7B480D10"/>
    <w:lvl w:ilvl="0" w:tplc="705CD38C">
      <w:start w:val="1"/>
      <w:numFmt w:val="bullet"/>
      <w:lvlText w:val=""/>
      <w:lvlJc w:val="left"/>
      <w:pPr>
        <w:ind w:left="345" w:hanging="222"/>
      </w:pPr>
      <w:rPr>
        <w:rFonts w:ascii="Symbol" w:eastAsia="Symbol" w:hAnsi="Symbol" w:hint="default"/>
        <w:w w:val="222"/>
        <w:sz w:val="18"/>
        <w:szCs w:val="18"/>
      </w:rPr>
    </w:lvl>
    <w:lvl w:ilvl="1" w:tplc="4B7C3FD2">
      <w:start w:val="1"/>
      <w:numFmt w:val="bullet"/>
      <w:lvlText w:val="•"/>
      <w:lvlJc w:val="left"/>
      <w:pPr>
        <w:ind w:left="727" w:hanging="222"/>
      </w:pPr>
      <w:rPr>
        <w:rFonts w:hint="default"/>
      </w:rPr>
    </w:lvl>
    <w:lvl w:ilvl="2" w:tplc="DD28E2F0">
      <w:start w:val="1"/>
      <w:numFmt w:val="bullet"/>
      <w:lvlText w:val="•"/>
      <w:lvlJc w:val="left"/>
      <w:pPr>
        <w:ind w:left="1110" w:hanging="222"/>
      </w:pPr>
      <w:rPr>
        <w:rFonts w:hint="default"/>
      </w:rPr>
    </w:lvl>
    <w:lvl w:ilvl="3" w:tplc="A7AAB7FA">
      <w:start w:val="1"/>
      <w:numFmt w:val="bullet"/>
      <w:lvlText w:val="•"/>
      <w:lvlJc w:val="left"/>
      <w:pPr>
        <w:ind w:left="1492" w:hanging="222"/>
      </w:pPr>
      <w:rPr>
        <w:rFonts w:hint="default"/>
      </w:rPr>
    </w:lvl>
    <w:lvl w:ilvl="4" w:tplc="6C36BE88">
      <w:start w:val="1"/>
      <w:numFmt w:val="bullet"/>
      <w:lvlText w:val="•"/>
      <w:lvlJc w:val="left"/>
      <w:pPr>
        <w:ind w:left="1875" w:hanging="222"/>
      </w:pPr>
      <w:rPr>
        <w:rFonts w:hint="default"/>
      </w:rPr>
    </w:lvl>
    <w:lvl w:ilvl="5" w:tplc="E09A39E6">
      <w:start w:val="1"/>
      <w:numFmt w:val="bullet"/>
      <w:lvlText w:val="•"/>
      <w:lvlJc w:val="left"/>
      <w:pPr>
        <w:ind w:left="2257" w:hanging="222"/>
      </w:pPr>
      <w:rPr>
        <w:rFonts w:hint="default"/>
      </w:rPr>
    </w:lvl>
    <w:lvl w:ilvl="6" w:tplc="94D40A82">
      <w:start w:val="1"/>
      <w:numFmt w:val="bullet"/>
      <w:lvlText w:val="•"/>
      <w:lvlJc w:val="left"/>
      <w:pPr>
        <w:ind w:left="2639" w:hanging="222"/>
      </w:pPr>
      <w:rPr>
        <w:rFonts w:hint="default"/>
      </w:rPr>
    </w:lvl>
    <w:lvl w:ilvl="7" w:tplc="6C4281F8">
      <w:start w:val="1"/>
      <w:numFmt w:val="bullet"/>
      <w:lvlText w:val="•"/>
      <w:lvlJc w:val="left"/>
      <w:pPr>
        <w:ind w:left="3022" w:hanging="222"/>
      </w:pPr>
      <w:rPr>
        <w:rFonts w:hint="default"/>
      </w:rPr>
    </w:lvl>
    <w:lvl w:ilvl="8" w:tplc="AE4C46C2">
      <w:start w:val="1"/>
      <w:numFmt w:val="bullet"/>
      <w:lvlText w:val="•"/>
      <w:lvlJc w:val="left"/>
      <w:pPr>
        <w:ind w:left="3404" w:hanging="222"/>
      </w:pPr>
      <w:rPr>
        <w:rFonts w:hint="default"/>
      </w:rPr>
    </w:lvl>
  </w:abstractNum>
  <w:abstractNum w:abstractNumId="31" w15:restartNumberingAfterBreak="0">
    <w:nsid w:val="67B13600"/>
    <w:multiLevelType w:val="hybridMultilevel"/>
    <w:tmpl w:val="CA6E8C06"/>
    <w:lvl w:ilvl="0" w:tplc="401A88BC">
      <w:start w:val="1"/>
      <w:numFmt w:val="bullet"/>
      <w:lvlText w:val=""/>
      <w:lvlJc w:val="left"/>
      <w:pPr>
        <w:ind w:left="300" w:hanging="196"/>
      </w:pPr>
      <w:rPr>
        <w:rFonts w:ascii="Symbol" w:eastAsia="Symbol" w:hAnsi="Symbol" w:hint="default"/>
        <w:w w:val="222"/>
        <w:sz w:val="18"/>
        <w:szCs w:val="18"/>
      </w:rPr>
    </w:lvl>
    <w:lvl w:ilvl="1" w:tplc="35848F50">
      <w:start w:val="1"/>
      <w:numFmt w:val="bullet"/>
      <w:lvlText w:val="•"/>
      <w:lvlJc w:val="left"/>
      <w:pPr>
        <w:ind w:left="687" w:hanging="196"/>
      </w:pPr>
      <w:rPr>
        <w:rFonts w:hint="default"/>
      </w:rPr>
    </w:lvl>
    <w:lvl w:ilvl="2" w:tplc="8AB49A76">
      <w:start w:val="1"/>
      <w:numFmt w:val="bullet"/>
      <w:lvlText w:val="•"/>
      <w:lvlJc w:val="left"/>
      <w:pPr>
        <w:ind w:left="1074" w:hanging="196"/>
      </w:pPr>
      <w:rPr>
        <w:rFonts w:hint="default"/>
      </w:rPr>
    </w:lvl>
    <w:lvl w:ilvl="3" w:tplc="4B02F800">
      <w:start w:val="1"/>
      <w:numFmt w:val="bullet"/>
      <w:lvlText w:val="•"/>
      <w:lvlJc w:val="left"/>
      <w:pPr>
        <w:ind w:left="1461" w:hanging="196"/>
      </w:pPr>
      <w:rPr>
        <w:rFonts w:hint="default"/>
      </w:rPr>
    </w:lvl>
    <w:lvl w:ilvl="4" w:tplc="B2A63746">
      <w:start w:val="1"/>
      <w:numFmt w:val="bullet"/>
      <w:lvlText w:val="•"/>
      <w:lvlJc w:val="left"/>
      <w:pPr>
        <w:ind w:left="1848" w:hanging="196"/>
      </w:pPr>
      <w:rPr>
        <w:rFonts w:hint="default"/>
      </w:rPr>
    </w:lvl>
    <w:lvl w:ilvl="5" w:tplc="C206EEEC">
      <w:start w:val="1"/>
      <w:numFmt w:val="bullet"/>
      <w:lvlText w:val="•"/>
      <w:lvlJc w:val="left"/>
      <w:pPr>
        <w:ind w:left="2234" w:hanging="196"/>
      </w:pPr>
      <w:rPr>
        <w:rFonts w:hint="default"/>
      </w:rPr>
    </w:lvl>
    <w:lvl w:ilvl="6" w:tplc="9A7ABA8A">
      <w:start w:val="1"/>
      <w:numFmt w:val="bullet"/>
      <w:lvlText w:val="•"/>
      <w:lvlJc w:val="left"/>
      <w:pPr>
        <w:ind w:left="2621" w:hanging="196"/>
      </w:pPr>
      <w:rPr>
        <w:rFonts w:hint="default"/>
      </w:rPr>
    </w:lvl>
    <w:lvl w:ilvl="7" w:tplc="D59A1A46">
      <w:start w:val="1"/>
      <w:numFmt w:val="bullet"/>
      <w:lvlText w:val="•"/>
      <w:lvlJc w:val="left"/>
      <w:pPr>
        <w:ind w:left="3008" w:hanging="196"/>
      </w:pPr>
      <w:rPr>
        <w:rFonts w:hint="default"/>
      </w:rPr>
    </w:lvl>
    <w:lvl w:ilvl="8" w:tplc="7314528A">
      <w:start w:val="1"/>
      <w:numFmt w:val="bullet"/>
      <w:lvlText w:val="•"/>
      <w:lvlJc w:val="left"/>
      <w:pPr>
        <w:ind w:left="3395" w:hanging="196"/>
      </w:pPr>
      <w:rPr>
        <w:rFonts w:hint="default"/>
      </w:rPr>
    </w:lvl>
  </w:abstractNum>
  <w:abstractNum w:abstractNumId="32" w15:restartNumberingAfterBreak="0">
    <w:nsid w:val="6C930B95"/>
    <w:multiLevelType w:val="hybridMultilevel"/>
    <w:tmpl w:val="2500D1B0"/>
    <w:lvl w:ilvl="0" w:tplc="C4462A44">
      <w:start w:val="1"/>
      <w:numFmt w:val="bullet"/>
      <w:lvlText w:val=""/>
      <w:lvlJc w:val="left"/>
      <w:pPr>
        <w:ind w:left="300" w:hanging="196"/>
      </w:pPr>
      <w:rPr>
        <w:rFonts w:ascii="Symbol" w:eastAsia="Symbol" w:hAnsi="Symbol" w:hint="default"/>
        <w:w w:val="222"/>
        <w:sz w:val="18"/>
        <w:szCs w:val="18"/>
      </w:rPr>
    </w:lvl>
    <w:lvl w:ilvl="1" w:tplc="BFDE5220">
      <w:start w:val="1"/>
      <w:numFmt w:val="bullet"/>
      <w:lvlText w:val="•"/>
      <w:lvlJc w:val="left"/>
      <w:pPr>
        <w:ind w:left="687" w:hanging="196"/>
      </w:pPr>
      <w:rPr>
        <w:rFonts w:hint="default"/>
      </w:rPr>
    </w:lvl>
    <w:lvl w:ilvl="2" w:tplc="0D746ACA">
      <w:start w:val="1"/>
      <w:numFmt w:val="bullet"/>
      <w:lvlText w:val="•"/>
      <w:lvlJc w:val="left"/>
      <w:pPr>
        <w:ind w:left="1074" w:hanging="196"/>
      </w:pPr>
      <w:rPr>
        <w:rFonts w:hint="default"/>
      </w:rPr>
    </w:lvl>
    <w:lvl w:ilvl="3" w:tplc="4964194A">
      <w:start w:val="1"/>
      <w:numFmt w:val="bullet"/>
      <w:lvlText w:val="•"/>
      <w:lvlJc w:val="left"/>
      <w:pPr>
        <w:ind w:left="1461" w:hanging="196"/>
      </w:pPr>
      <w:rPr>
        <w:rFonts w:hint="default"/>
      </w:rPr>
    </w:lvl>
    <w:lvl w:ilvl="4" w:tplc="6CCC382A">
      <w:start w:val="1"/>
      <w:numFmt w:val="bullet"/>
      <w:lvlText w:val="•"/>
      <w:lvlJc w:val="left"/>
      <w:pPr>
        <w:ind w:left="1848" w:hanging="196"/>
      </w:pPr>
      <w:rPr>
        <w:rFonts w:hint="default"/>
      </w:rPr>
    </w:lvl>
    <w:lvl w:ilvl="5" w:tplc="1FAC8F28">
      <w:start w:val="1"/>
      <w:numFmt w:val="bullet"/>
      <w:lvlText w:val="•"/>
      <w:lvlJc w:val="left"/>
      <w:pPr>
        <w:ind w:left="2234" w:hanging="196"/>
      </w:pPr>
      <w:rPr>
        <w:rFonts w:hint="default"/>
      </w:rPr>
    </w:lvl>
    <w:lvl w:ilvl="6" w:tplc="69FE9068">
      <w:start w:val="1"/>
      <w:numFmt w:val="bullet"/>
      <w:lvlText w:val="•"/>
      <w:lvlJc w:val="left"/>
      <w:pPr>
        <w:ind w:left="2621" w:hanging="196"/>
      </w:pPr>
      <w:rPr>
        <w:rFonts w:hint="default"/>
      </w:rPr>
    </w:lvl>
    <w:lvl w:ilvl="7" w:tplc="62E2082E">
      <w:start w:val="1"/>
      <w:numFmt w:val="bullet"/>
      <w:lvlText w:val="•"/>
      <w:lvlJc w:val="left"/>
      <w:pPr>
        <w:ind w:left="3008" w:hanging="196"/>
      </w:pPr>
      <w:rPr>
        <w:rFonts w:hint="default"/>
      </w:rPr>
    </w:lvl>
    <w:lvl w:ilvl="8" w:tplc="157A6E6E">
      <w:start w:val="1"/>
      <w:numFmt w:val="bullet"/>
      <w:lvlText w:val="•"/>
      <w:lvlJc w:val="left"/>
      <w:pPr>
        <w:ind w:left="3395" w:hanging="196"/>
      </w:pPr>
      <w:rPr>
        <w:rFonts w:hint="default"/>
      </w:rPr>
    </w:lvl>
  </w:abstractNum>
  <w:abstractNum w:abstractNumId="33" w15:restartNumberingAfterBreak="0">
    <w:nsid w:val="6CC57DD3"/>
    <w:multiLevelType w:val="hybridMultilevel"/>
    <w:tmpl w:val="AF387420"/>
    <w:lvl w:ilvl="0" w:tplc="F93283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DC8732F"/>
    <w:multiLevelType w:val="hybridMultilevel"/>
    <w:tmpl w:val="3F9CAF32"/>
    <w:lvl w:ilvl="0" w:tplc="04100017">
      <w:start w:val="1"/>
      <w:numFmt w:val="lowerLetter"/>
      <w:lvlText w:val="%1)"/>
      <w:lvlJc w:val="left"/>
      <w:pPr>
        <w:ind w:left="107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E3701A1"/>
    <w:multiLevelType w:val="hybridMultilevel"/>
    <w:tmpl w:val="7D022286"/>
    <w:lvl w:ilvl="0" w:tplc="EC6C92B4">
      <w:start w:val="1"/>
      <w:numFmt w:val="bullet"/>
      <w:lvlText w:val=""/>
      <w:lvlJc w:val="left"/>
      <w:pPr>
        <w:ind w:left="300" w:hanging="196"/>
      </w:pPr>
      <w:rPr>
        <w:rFonts w:ascii="Symbol" w:eastAsia="Symbol" w:hAnsi="Symbol" w:hint="default"/>
        <w:w w:val="222"/>
        <w:sz w:val="18"/>
        <w:szCs w:val="18"/>
      </w:rPr>
    </w:lvl>
    <w:lvl w:ilvl="1" w:tplc="77AC617E">
      <w:start w:val="1"/>
      <w:numFmt w:val="bullet"/>
      <w:lvlText w:val="•"/>
      <w:lvlJc w:val="left"/>
      <w:pPr>
        <w:ind w:left="687" w:hanging="196"/>
      </w:pPr>
      <w:rPr>
        <w:rFonts w:hint="default"/>
      </w:rPr>
    </w:lvl>
    <w:lvl w:ilvl="2" w:tplc="B2B8F096">
      <w:start w:val="1"/>
      <w:numFmt w:val="bullet"/>
      <w:lvlText w:val="•"/>
      <w:lvlJc w:val="left"/>
      <w:pPr>
        <w:ind w:left="1074" w:hanging="196"/>
      </w:pPr>
      <w:rPr>
        <w:rFonts w:hint="default"/>
      </w:rPr>
    </w:lvl>
    <w:lvl w:ilvl="3" w:tplc="5DB2CF94">
      <w:start w:val="1"/>
      <w:numFmt w:val="bullet"/>
      <w:lvlText w:val="•"/>
      <w:lvlJc w:val="left"/>
      <w:pPr>
        <w:ind w:left="1461" w:hanging="196"/>
      </w:pPr>
      <w:rPr>
        <w:rFonts w:hint="default"/>
      </w:rPr>
    </w:lvl>
    <w:lvl w:ilvl="4" w:tplc="18DC0A8C">
      <w:start w:val="1"/>
      <w:numFmt w:val="bullet"/>
      <w:lvlText w:val="•"/>
      <w:lvlJc w:val="left"/>
      <w:pPr>
        <w:ind w:left="1848" w:hanging="196"/>
      </w:pPr>
      <w:rPr>
        <w:rFonts w:hint="default"/>
      </w:rPr>
    </w:lvl>
    <w:lvl w:ilvl="5" w:tplc="EC48307C">
      <w:start w:val="1"/>
      <w:numFmt w:val="bullet"/>
      <w:lvlText w:val="•"/>
      <w:lvlJc w:val="left"/>
      <w:pPr>
        <w:ind w:left="2234" w:hanging="196"/>
      </w:pPr>
      <w:rPr>
        <w:rFonts w:hint="default"/>
      </w:rPr>
    </w:lvl>
    <w:lvl w:ilvl="6" w:tplc="9516FFBA">
      <w:start w:val="1"/>
      <w:numFmt w:val="bullet"/>
      <w:lvlText w:val="•"/>
      <w:lvlJc w:val="left"/>
      <w:pPr>
        <w:ind w:left="2621" w:hanging="196"/>
      </w:pPr>
      <w:rPr>
        <w:rFonts w:hint="default"/>
      </w:rPr>
    </w:lvl>
    <w:lvl w:ilvl="7" w:tplc="35046230">
      <w:start w:val="1"/>
      <w:numFmt w:val="bullet"/>
      <w:lvlText w:val="•"/>
      <w:lvlJc w:val="left"/>
      <w:pPr>
        <w:ind w:left="3008" w:hanging="196"/>
      </w:pPr>
      <w:rPr>
        <w:rFonts w:hint="default"/>
      </w:rPr>
    </w:lvl>
    <w:lvl w:ilvl="8" w:tplc="67F83556">
      <w:start w:val="1"/>
      <w:numFmt w:val="bullet"/>
      <w:lvlText w:val="•"/>
      <w:lvlJc w:val="left"/>
      <w:pPr>
        <w:ind w:left="3395" w:hanging="196"/>
      </w:pPr>
      <w:rPr>
        <w:rFonts w:hint="default"/>
      </w:rPr>
    </w:lvl>
  </w:abstractNum>
  <w:abstractNum w:abstractNumId="36" w15:restartNumberingAfterBreak="0">
    <w:nsid w:val="75162044"/>
    <w:multiLevelType w:val="hybridMultilevel"/>
    <w:tmpl w:val="10A26612"/>
    <w:lvl w:ilvl="0" w:tplc="5BE83A16">
      <w:start w:val="1"/>
      <w:numFmt w:val="bullet"/>
      <w:lvlText w:val=""/>
      <w:lvlJc w:val="left"/>
      <w:pPr>
        <w:ind w:left="300" w:hanging="196"/>
      </w:pPr>
      <w:rPr>
        <w:rFonts w:ascii="Symbol" w:eastAsia="Symbol" w:hAnsi="Symbol" w:hint="default"/>
        <w:w w:val="222"/>
        <w:sz w:val="18"/>
        <w:szCs w:val="18"/>
      </w:rPr>
    </w:lvl>
    <w:lvl w:ilvl="1" w:tplc="C72C9E1A">
      <w:start w:val="1"/>
      <w:numFmt w:val="bullet"/>
      <w:lvlText w:val="•"/>
      <w:lvlJc w:val="left"/>
      <w:pPr>
        <w:ind w:left="687" w:hanging="196"/>
      </w:pPr>
      <w:rPr>
        <w:rFonts w:hint="default"/>
      </w:rPr>
    </w:lvl>
    <w:lvl w:ilvl="2" w:tplc="E648FB9C">
      <w:start w:val="1"/>
      <w:numFmt w:val="bullet"/>
      <w:lvlText w:val="•"/>
      <w:lvlJc w:val="left"/>
      <w:pPr>
        <w:ind w:left="1074" w:hanging="196"/>
      </w:pPr>
      <w:rPr>
        <w:rFonts w:hint="default"/>
      </w:rPr>
    </w:lvl>
    <w:lvl w:ilvl="3" w:tplc="1F7AE504">
      <w:start w:val="1"/>
      <w:numFmt w:val="bullet"/>
      <w:lvlText w:val="•"/>
      <w:lvlJc w:val="left"/>
      <w:pPr>
        <w:ind w:left="1461" w:hanging="196"/>
      </w:pPr>
      <w:rPr>
        <w:rFonts w:hint="default"/>
      </w:rPr>
    </w:lvl>
    <w:lvl w:ilvl="4" w:tplc="6E948076">
      <w:start w:val="1"/>
      <w:numFmt w:val="bullet"/>
      <w:lvlText w:val="•"/>
      <w:lvlJc w:val="left"/>
      <w:pPr>
        <w:ind w:left="1848" w:hanging="196"/>
      </w:pPr>
      <w:rPr>
        <w:rFonts w:hint="default"/>
      </w:rPr>
    </w:lvl>
    <w:lvl w:ilvl="5" w:tplc="BF5848A4">
      <w:start w:val="1"/>
      <w:numFmt w:val="bullet"/>
      <w:lvlText w:val="•"/>
      <w:lvlJc w:val="left"/>
      <w:pPr>
        <w:ind w:left="2234" w:hanging="196"/>
      </w:pPr>
      <w:rPr>
        <w:rFonts w:hint="default"/>
      </w:rPr>
    </w:lvl>
    <w:lvl w:ilvl="6" w:tplc="1C3436DE">
      <w:start w:val="1"/>
      <w:numFmt w:val="bullet"/>
      <w:lvlText w:val="•"/>
      <w:lvlJc w:val="left"/>
      <w:pPr>
        <w:ind w:left="2621" w:hanging="196"/>
      </w:pPr>
      <w:rPr>
        <w:rFonts w:hint="default"/>
      </w:rPr>
    </w:lvl>
    <w:lvl w:ilvl="7" w:tplc="4C640B44">
      <w:start w:val="1"/>
      <w:numFmt w:val="bullet"/>
      <w:lvlText w:val="•"/>
      <w:lvlJc w:val="left"/>
      <w:pPr>
        <w:ind w:left="3008" w:hanging="196"/>
      </w:pPr>
      <w:rPr>
        <w:rFonts w:hint="default"/>
      </w:rPr>
    </w:lvl>
    <w:lvl w:ilvl="8" w:tplc="B59A6A58">
      <w:start w:val="1"/>
      <w:numFmt w:val="bullet"/>
      <w:lvlText w:val="•"/>
      <w:lvlJc w:val="left"/>
      <w:pPr>
        <w:ind w:left="3395" w:hanging="196"/>
      </w:pPr>
      <w:rPr>
        <w:rFonts w:hint="default"/>
      </w:rPr>
    </w:lvl>
  </w:abstractNum>
  <w:abstractNum w:abstractNumId="37" w15:restartNumberingAfterBreak="0">
    <w:nsid w:val="7B3743CE"/>
    <w:multiLevelType w:val="hybridMultilevel"/>
    <w:tmpl w:val="142E7E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DFE3C1E"/>
    <w:multiLevelType w:val="hybridMultilevel"/>
    <w:tmpl w:val="C812ED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4"/>
  </w:num>
  <w:num w:numId="3">
    <w:abstractNumId w:val="24"/>
  </w:num>
  <w:num w:numId="4">
    <w:abstractNumId w:val="12"/>
  </w:num>
  <w:num w:numId="5">
    <w:abstractNumId w:val="19"/>
  </w:num>
  <w:num w:numId="6">
    <w:abstractNumId w:val="15"/>
  </w:num>
  <w:num w:numId="7">
    <w:abstractNumId w:val="21"/>
  </w:num>
  <w:num w:numId="8">
    <w:abstractNumId w:val="0"/>
  </w:num>
  <w:num w:numId="9">
    <w:abstractNumId w:val="5"/>
  </w:num>
  <w:num w:numId="10">
    <w:abstractNumId w:val="13"/>
  </w:num>
  <w:num w:numId="11">
    <w:abstractNumId w:val="30"/>
  </w:num>
  <w:num w:numId="12">
    <w:abstractNumId w:val="35"/>
  </w:num>
  <w:num w:numId="13">
    <w:abstractNumId w:val="17"/>
  </w:num>
  <w:num w:numId="14">
    <w:abstractNumId w:val="36"/>
  </w:num>
  <w:num w:numId="15">
    <w:abstractNumId w:val="27"/>
  </w:num>
  <w:num w:numId="16">
    <w:abstractNumId w:val="26"/>
  </w:num>
  <w:num w:numId="17">
    <w:abstractNumId w:val="9"/>
  </w:num>
  <w:num w:numId="18">
    <w:abstractNumId w:val="31"/>
  </w:num>
  <w:num w:numId="19">
    <w:abstractNumId w:val="2"/>
  </w:num>
  <w:num w:numId="20">
    <w:abstractNumId w:val="18"/>
  </w:num>
  <w:num w:numId="21">
    <w:abstractNumId w:val="29"/>
  </w:num>
  <w:num w:numId="22">
    <w:abstractNumId w:val="32"/>
  </w:num>
  <w:num w:numId="23">
    <w:abstractNumId w:val="23"/>
  </w:num>
  <w:num w:numId="24">
    <w:abstractNumId w:val="25"/>
  </w:num>
  <w:num w:numId="25">
    <w:abstractNumId w:val="4"/>
  </w:num>
  <w:num w:numId="26">
    <w:abstractNumId w:val="14"/>
  </w:num>
  <w:num w:numId="27">
    <w:abstractNumId w:val="11"/>
  </w:num>
  <w:num w:numId="28">
    <w:abstractNumId w:val="7"/>
  </w:num>
  <w:num w:numId="29">
    <w:abstractNumId w:val="10"/>
  </w:num>
  <w:num w:numId="30">
    <w:abstractNumId w:val="8"/>
  </w:num>
  <w:num w:numId="31">
    <w:abstractNumId w:val="1"/>
  </w:num>
  <w:num w:numId="32">
    <w:abstractNumId w:val="16"/>
  </w:num>
  <w:num w:numId="33">
    <w:abstractNumId w:val="38"/>
  </w:num>
  <w:num w:numId="34">
    <w:abstractNumId w:val="22"/>
  </w:num>
  <w:num w:numId="35">
    <w:abstractNumId w:val="37"/>
  </w:num>
  <w:num w:numId="36">
    <w:abstractNumId w:val="3"/>
  </w:num>
  <w:num w:numId="37">
    <w:abstractNumId w:val="20"/>
  </w:num>
  <w:num w:numId="38">
    <w:abstractNumId w:val="28"/>
  </w:num>
  <w:num w:numId="39">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15"/>
    <w:rsid w:val="00015D14"/>
    <w:rsid w:val="00022C8A"/>
    <w:rsid w:val="00027342"/>
    <w:rsid w:val="0003490F"/>
    <w:rsid w:val="00037E81"/>
    <w:rsid w:val="00043E42"/>
    <w:rsid w:val="0005114C"/>
    <w:rsid w:val="00051CB5"/>
    <w:rsid w:val="00052936"/>
    <w:rsid w:val="000540FE"/>
    <w:rsid w:val="00056BE9"/>
    <w:rsid w:val="00065C78"/>
    <w:rsid w:val="00066B0D"/>
    <w:rsid w:val="00072D63"/>
    <w:rsid w:val="00073302"/>
    <w:rsid w:val="00080BE1"/>
    <w:rsid w:val="00081A25"/>
    <w:rsid w:val="00082743"/>
    <w:rsid w:val="000914F6"/>
    <w:rsid w:val="000A2EBF"/>
    <w:rsid w:val="000A540C"/>
    <w:rsid w:val="000C49B0"/>
    <w:rsid w:val="000C53A2"/>
    <w:rsid w:val="000D1766"/>
    <w:rsid w:val="000D5485"/>
    <w:rsid w:val="000E1993"/>
    <w:rsid w:val="000F0496"/>
    <w:rsid w:val="00101B7A"/>
    <w:rsid w:val="00102B49"/>
    <w:rsid w:val="00103439"/>
    <w:rsid w:val="00107475"/>
    <w:rsid w:val="00107984"/>
    <w:rsid w:val="0015213D"/>
    <w:rsid w:val="00155D53"/>
    <w:rsid w:val="00171617"/>
    <w:rsid w:val="001805C9"/>
    <w:rsid w:val="00181B16"/>
    <w:rsid w:val="00187D8F"/>
    <w:rsid w:val="00196603"/>
    <w:rsid w:val="001B5E3E"/>
    <w:rsid w:val="001C0B9B"/>
    <w:rsid w:val="001C2685"/>
    <w:rsid w:val="001C33B7"/>
    <w:rsid w:val="001D41F2"/>
    <w:rsid w:val="001E5031"/>
    <w:rsid w:val="001F045C"/>
    <w:rsid w:val="001F3091"/>
    <w:rsid w:val="002160B4"/>
    <w:rsid w:val="00224FFB"/>
    <w:rsid w:val="002260C0"/>
    <w:rsid w:val="00232E6B"/>
    <w:rsid w:val="00233AAE"/>
    <w:rsid w:val="002367B1"/>
    <w:rsid w:val="00236994"/>
    <w:rsid w:val="00237F0C"/>
    <w:rsid w:val="002423E4"/>
    <w:rsid w:val="0025121D"/>
    <w:rsid w:val="00256405"/>
    <w:rsid w:val="00263BE3"/>
    <w:rsid w:val="00270A22"/>
    <w:rsid w:val="0027350C"/>
    <w:rsid w:val="00275667"/>
    <w:rsid w:val="002856C8"/>
    <w:rsid w:val="00290498"/>
    <w:rsid w:val="00292330"/>
    <w:rsid w:val="00293DB1"/>
    <w:rsid w:val="002A4A1E"/>
    <w:rsid w:val="002A7D5C"/>
    <w:rsid w:val="002B0517"/>
    <w:rsid w:val="002D0668"/>
    <w:rsid w:val="002D719F"/>
    <w:rsid w:val="002E79A1"/>
    <w:rsid w:val="002F11E9"/>
    <w:rsid w:val="002F18F4"/>
    <w:rsid w:val="002F2844"/>
    <w:rsid w:val="002F7DD1"/>
    <w:rsid w:val="00305C0B"/>
    <w:rsid w:val="00314663"/>
    <w:rsid w:val="00316CC3"/>
    <w:rsid w:val="003177C2"/>
    <w:rsid w:val="003245FF"/>
    <w:rsid w:val="0033392F"/>
    <w:rsid w:val="003437F9"/>
    <w:rsid w:val="003629A1"/>
    <w:rsid w:val="00363DE7"/>
    <w:rsid w:val="00367D15"/>
    <w:rsid w:val="003747C4"/>
    <w:rsid w:val="003753F2"/>
    <w:rsid w:val="0038696B"/>
    <w:rsid w:val="00390386"/>
    <w:rsid w:val="003960A3"/>
    <w:rsid w:val="003B2574"/>
    <w:rsid w:val="003C5F31"/>
    <w:rsid w:val="003C6686"/>
    <w:rsid w:val="003D14DD"/>
    <w:rsid w:val="003D2C73"/>
    <w:rsid w:val="003D3859"/>
    <w:rsid w:val="003D3D1F"/>
    <w:rsid w:val="003D5829"/>
    <w:rsid w:val="003D7976"/>
    <w:rsid w:val="003F6D04"/>
    <w:rsid w:val="003F79E7"/>
    <w:rsid w:val="00411266"/>
    <w:rsid w:val="00415141"/>
    <w:rsid w:val="00416335"/>
    <w:rsid w:val="004170BD"/>
    <w:rsid w:val="00431523"/>
    <w:rsid w:val="00434A51"/>
    <w:rsid w:val="0044128F"/>
    <w:rsid w:val="00450892"/>
    <w:rsid w:val="0045401A"/>
    <w:rsid w:val="00461C87"/>
    <w:rsid w:val="004667B3"/>
    <w:rsid w:val="004760BA"/>
    <w:rsid w:val="004761D1"/>
    <w:rsid w:val="00476336"/>
    <w:rsid w:val="00477C87"/>
    <w:rsid w:val="004800B5"/>
    <w:rsid w:val="004819D0"/>
    <w:rsid w:val="00481BDC"/>
    <w:rsid w:val="0048799D"/>
    <w:rsid w:val="00487FE8"/>
    <w:rsid w:val="004A2A08"/>
    <w:rsid w:val="004A2BC5"/>
    <w:rsid w:val="004A6B8E"/>
    <w:rsid w:val="004A6F18"/>
    <w:rsid w:val="004A7D05"/>
    <w:rsid w:val="004B51CB"/>
    <w:rsid w:val="004C5C45"/>
    <w:rsid w:val="004C7E00"/>
    <w:rsid w:val="004D581F"/>
    <w:rsid w:val="004E3A43"/>
    <w:rsid w:val="004F4EDF"/>
    <w:rsid w:val="004F75B7"/>
    <w:rsid w:val="00500738"/>
    <w:rsid w:val="005133DE"/>
    <w:rsid w:val="00513FEC"/>
    <w:rsid w:val="00517595"/>
    <w:rsid w:val="00521F02"/>
    <w:rsid w:val="00541B42"/>
    <w:rsid w:val="00570D9E"/>
    <w:rsid w:val="00570E76"/>
    <w:rsid w:val="0057109A"/>
    <w:rsid w:val="005757F4"/>
    <w:rsid w:val="0057748E"/>
    <w:rsid w:val="00586D31"/>
    <w:rsid w:val="00591725"/>
    <w:rsid w:val="005931A0"/>
    <w:rsid w:val="005979AD"/>
    <w:rsid w:val="005A366D"/>
    <w:rsid w:val="005A7A1E"/>
    <w:rsid w:val="005B1920"/>
    <w:rsid w:val="005D4EE6"/>
    <w:rsid w:val="005E1C79"/>
    <w:rsid w:val="005E2D60"/>
    <w:rsid w:val="005E4F73"/>
    <w:rsid w:val="005F1A46"/>
    <w:rsid w:val="005F6EDE"/>
    <w:rsid w:val="0060075F"/>
    <w:rsid w:val="006059FA"/>
    <w:rsid w:val="006079BD"/>
    <w:rsid w:val="006103B1"/>
    <w:rsid w:val="00614845"/>
    <w:rsid w:val="006151A6"/>
    <w:rsid w:val="0063231E"/>
    <w:rsid w:val="00643D7D"/>
    <w:rsid w:val="006464A3"/>
    <w:rsid w:val="00654CF1"/>
    <w:rsid w:val="0066491C"/>
    <w:rsid w:val="00674108"/>
    <w:rsid w:val="0067772F"/>
    <w:rsid w:val="00683E71"/>
    <w:rsid w:val="006A11E8"/>
    <w:rsid w:val="006A41C2"/>
    <w:rsid w:val="006A7409"/>
    <w:rsid w:val="006B37D5"/>
    <w:rsid w:val="006B63F9"/>
    <w:rsid w:val="006C6C66"/>
    <w:rsid w:val="006D1C71"/>
    <w:rsid w:val="006D7736"/>
    <w:rsid w:val="006E2085"/>
    <w:rsid w:val="006F1A5B"/>
    <w:rsid w:val="00712E75"/>
    <w:rsid w:val="007154C7"/>
    <w:rsid w:val="00720685"/>
    <w:rsid w:val="00723130"/>
    <w:rsid w:val="00727839"/>
    <w:rsid w:val="00730606"/>
    <w:rsid w:val="00742F86"/>
    <w:rsid w:val="00755698"/>
    <w:rsid w:val="0076216D"/>
    <w:rsid w:val="00763817"/>
    <w:rsid w:val="007645A0"/>
    <w:rsid w:val="00765EDF"/>
    <w:rsid w:val="00772292"/>
    <w:rsid w:val="007813D5"/>
    <w:rsid w:val="007814D7"/>
    <w:rsid w:val="00784176"/>
    <w:rsid w:val="00787ADD"/>
    <w:rsid w:val="00791F93"/>
    <w:rsid w:val="007A4A96"/>
    <w:rsid w:val="007A6B2E"/>
    <w:rsid w:val="007A6BA5"/>
    <w:rsid w:val="007B4021"/>
    <w:rsid w:val="007B7319"/>
    <w:rsid w:val="007D67E8"/>
    <w:rsid w:val="007E676A"/>
    <w:rsid w:val="007F7594"/>
    <w:rsid w:val="00816823"/>
    <w:rsid w:val="008238C3"/>
    <w:rsid w:val="00827BEC"/>
    <w:rsid w:val="00872397"/>
    <w:rsid w:val="00876DD9"/>
    <w:rsid w:val="00877EBF"/>
    <w:rsid w:val="00881114"/>
    <w:rsid w:val="00886903"/>
    <w:rsid w:val="00886F6D"/>
    <w:rsid w:val="00895354"/>
    <w:rsid w:val="008967AC"/>
    <w:rsid w:val="008A1319"/>
    <w:rsid w:val="008B6925"/>
    <w:rsid w:val="008C40BC"/>
    <w:rsid w:val="008D1200"/>
    <w:rsid w:val="008D2E66"/>
    <w:rsid w:val="008D7BF8"/>
    <w:rsid w:val="008E1370"/>
    <w:rsid w:val="008E587B"/>
    <w:rsid w:val="008F1E6D"/>
    <w:rsid w:val="008F30E7"/>
    <w:rsid w:val="008F7B24"/>
    <w:rsid w:val="00901D6B"/>
    <w:rsid w:val="00904B06"/>
    <w:rsid w:val="00913838"/>
    <w:rsid w:val="00916EE4"/>
    <w:rsid w:val="00921186"/>
    <w:rsid w:val="00923C5D"/>
    <w:rsid w:val="00926941"/>
    <w:rsid w:val="009273F3"/>
    <w:rsid w:val="00935EA2"/>
    <w:rsid w:val="00936F69"/>
    <w:rsid w:val="00937F85"/>
    <w:rsid w:val="00944579"/>
    <w:rsid w:val="009507FD"/>
    <w:rsid w:val="0095149B"/>
    <w:rsid w:val="0095162E"/>
    <w:rsid w:val="00980662"/>
    <w:rsid w:val="009875DB"/>
    <w:rsid w:val="009A3A5A"/>
    <w:rsid w:val="009A46CE"/>
    <w:rsid w:val="009A4B20"/>
    <w:rsid w:val="009B3B51"/>
    <w:rsid w:val="009C0B9B"/>
    <w:rsid w:val="009C3E0D"/>
    <w:rsid w:val="009D7719"/>
    <w:rsid w:val="009F17B5"/>
    <w:rsid w:val="009F2274"/>
    <w:rsid w:val="009F260B"/>
    <w:rsid w:val="009F7B10"/>
    <w:rsid w:val="00A0195E"/>
    <w:rsid w:val="00A13810"/>
    <w:rsid w:val="00A37C1E"/>
    <w:rsid w:val="00A42EFE"/>
    <w:rsid w:val="00A4690D"/>
    <w:rsid w:val="00A50E1E"/>
    <w:rsid w:val="00A64B5A"/>
    <w:rsid w:val="00A65993"/>
    <w:rsid w:val="00A73BFD"/>
    <w:rsid w:val="00A76FB7"/>
    <w:rsid w:val="00A82018"/>
    <w:rsid w:val="00A83A10"/>
    <w:rsid w:val="00AA7A2A"/>
    <w:rsid w:val="00AB19A6"/>
    <w:rsid w:val="00AB36EC"/>
    <w:rsid w:val="00AC1D88"/>
    <w:rsid w:val="00AC6F35"/>
    <w:rsid w:val="00AD7A49"/>
    <w:rsid w:val="00AE2690"/>
    <w:rsid w:val="00AE4722"/>
    <w:rsid w:val="00B10C8B"/>
    <w:rsid w:val="00B12944"/>
    <w:rsid w:val="00B210A5"/>
    <w:rsid w:val="00B216AA"/>
    <w:rsid w:val="00B67DBF"/>
    <w:rsid w:val="00B74A94"/>
    <w:rsid w:val="00B85482"/>
    <w:rsid w:val="00B929AD"/>
    <w:rsid w:val="00B9344D"/>
    <w:rsid w:val="00BA0F63"/>
    <w:rsid w:val="00BA22BC"/>
    <w:rsid w:val="00BA371B"/>
    <w:rsid w:val="00BB18D3"/>
    <w:rsid w:val="00BB1AFD"/>
    <w:rsid w:val="00BC32E0"/>
    <w:rsid w:val="00BD7913"/>
    <w:rsid w:val="00BF0EA1"/>
    <w:rsid w:val="00C04051"/>
    <w:rsid w:val="00C0503B"/>
    <w:rsid w:val="00C071DC"/>
    <w:rsid w:val="00C11A16"/>
    <w:rsid w:val="00C13501"/>
    <w:rsid w:val="00C14422"/>
    <w:rsid w:val="00C16F58"/>
    <w:rsid w:val="00C30600"/>
    <w:rsid w:val="00C30D03"/>
    <w:rsid w:val="00C3591B"/>
    <w:rsid w:val="00C438E2"/>
    <w:rsid w:val="00C451B9"/>
    <w:rsid w:val="00C472F9"/>
    <w:rsid w:val="00C515C6"/>
    <w:rsid w:val="00C54AD4"/>
    <w:rsid w:val="00C61F8F"/>
    <w:rsid w:val="00C6466B"/>
    <w:rsid w:val="00C71941"/>
    <w:rsid w:val="00C757AD"/>
    <w:rsid w:val="00C7792C"/>
    <w:rsid w:val="00C82F72"/>
    <w:rsid w:val="00C854D8"/>
    <w:rsid w:val="00CA474A"/>
    <w:rsid w:val="00CA5736"/>
    <w:rsid w:val="00CA5D54"/>
    <w:rsid w:val="00CA6BD2"/>
    <w:rsid w:val="00CA7B33"/>
    <w:rsid w:val="00CB18D3"/>
    <w:rsid w:val="00CB6AE8"/>
    <w:rsid w:val="00CD0B1D"/>
    <w:rsid w:val="00CD77CB"/>
    <w:rsid w:val="00CE5D09"/>
    <w:rsid w:val="00D00129"/>
    <w:rsid w:val="00D01672"/>
    <w:rsid w:val="00D06C82"/>
    <w:rsid w:val="00D171ED"/>
    <w:rsid w:val="00D368DB"/>
    <w:rsid w:val="00D426B3"/>
    <w:rsid w:val="00D5079B"/>
    <w:rsid w:val="00D515FC"/>
    <w:rsid w:val="00D51B6C"/>
    <w:rsid w:val="00D53306"/>
    <w:rsid w:val="00D53652"/>
    <w:rsid w:val="00D70EF3"/>
    <w:rsid w:val="00D714D0"/>
    <w:rsid w:val="00D83250"/>
    <w:rsid w:val="00D87468"/>
    <w:rsid w:val="00DB6DEE"/>
    <w:rsid w:val="00DE44FB"/>
    <w:rsid w:val="00DE4DAA"/>
    <w:rsid w:val="00DF15BE"/>
    <w:rsid w:val="00DF5862"/>
    <w:rsid w:val="00E0386E"/>
    <w:rsid w:val="00E11C58"/>
    <w:rsid w:val="00E15D2B"/>
    <w:rsid w:val="00E223DC"/>
    <w:rsid w:val="00E3622E"/>
    <w:rsid w:val="00E40257"/>
    <w:rsid w:val="00E41382"/>
    <w:rsid w:val="00E50821"/>
    <w:rsid w:val="00E64D5D"/>
    <w:rsid w:val="00EB0E8E"/>
    <w:rsid w:val="00EB53F9"/>
    <w:rsid w:val="00EC41B8"/>
    <w:rsid w:val="00EC62A6"/>
    <w:rsid w:val="00ED78C0"/>
    <w:rsid w:val="00EE2DE3"/>
    <w:rsid w:val="00EE3097"/>
    <w:rsid w:val="00EE3D11"/>
    <w:rsid w:val="00EE58A6"/>
    <w:rsid w:val="00EF7997"/>
    <w:rsid w:val="00F0397D"/>
    <w:rsid w:val="00F168D5"/>
    <w:rsid w:val="00F23F32"/>
    <w:rsid w:val="00F34105"/>
    <w:rsid w:val="00F36791"/>
    <w:rsid w:val="00F37119"/>
    <w:rsid w:val="00F37E52"/>
    <w:rsid w:val="00F41E1E"/>
    <w:rsid w:val="00F44057"/>
    <w:rsid w:val="00F46AB3"/>
    <w:rsid w:val="00F55689"/>
    <w:rsid w:val="00F55AF2"/>
    <w:rsid w:val="00F65553"/>
    <w:rsid w:val="00F66F4A"/>
    <w:rsid w:val="00F860B6"/>
    <w:rsid w:val="00F93CA2"/>
    <w:rsid w:val="00F94EF4"/>
    <w:rsid w:val="00F96472"/>
    <w:rsid w:val="00FC3BB5"/>
    <w:rsid w:val="00FC7A9D"/>
    <w:rsid w:val="00FD283E"/>
    <w:rsid w:val="00FD338C"/>
    <w:rsid w:val="00FD3F64"/>
    <w:rsid w:val="00FD45BA"/>
    <w:rsid w:val="00FF59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928D"/>
  <w15:chartTrackingRefBased/>
  <w15:docId w15:val="{209BDBBC-0B8E-4DC3-BBDC-EF9F186F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6D1C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D1C71"/>
  </w:style>
  <w:style w:type="paragraph" w:styleId="Pidipagina">
    <w:name w:val="footer"/>
    <w:basedOn w:val="Normale"/>
    <w:link w:val="PidipaginaCarattere"/>
    <w:uiPriority w:val="99"/>
    <w:unhideWhenUsed/>
    <w:rsid w:val="006D1C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1C71"/>
  </w:style>
  <w:style w:type="character" w:styleId="Collegamentoipertestuale">
    <w:name w:val="Hyperlink"/>
    <w:uiPriority w:val="99"/>
    <w:rsid w:val="006D1C71"/>
    <w:rPr>
      <w:color w:val="0000FF"/>
      <w:u w:val="single"/>
    </w:rPr>
  </w:style>
  <w:style w:type="paragraph" w:styleId="Nessunaspaziatura">
    <w:name w:val="No Spacing"/>
    <w:uiPriority w:val="1"/>
    <w:qFormat/>
    <w:rsid w:val="006D1C71"/>
    <w:rPr>
      <w:sz w:val="22"/>
      <w:szCs w:val="22"/>
    </w:rPr>
  </w:style>
  <w:style w:type="paragraph" w:styleId="Testonormale">
    <w:name w:val="Plain Text"/>
    <w:basedOn w:val="Normale"/>
    <w:link w:val="TestonormaleCarattere"/>
    <w:rsid w:val="007A6B2E"/>
    <w:pPr>
      <w:spacing w:after="0" w:line="240" w:lineRule="auto"/>
    </w:pPr>
    <w:rPr>
      <w:rFonts w:ascii="Courier New" w:hAnsi="Courier New" w:cs="Courier New"/>
      <w:sz w:val="20"/>
      <w:szCs w:val="20"/>
      <w:lang w:val="x-none" w:eastAsia="x-none" w:bidi="he-IL"/>
    </w:rPr>
  </w:style>
  <w:style w:type="character" w:customStyle="1" w:styleId="TestonormaleCarattere">
    <w:name w:val="Testo normale Carattere"/>
    <w:link w:val="Testonormale"/>
    <w:rsid w:val="007A6B2E"/>
    <w:rPr>
      <w:rFonts w:ascii="Courier New" w:hAnsi="Courier New" w:cs="Courier New"/>
      <w:lang w:bidi="he-IL"/>
    </w:rPr>
  </w:style>
  <w:style w:type="paragraph" w:styleId="NormaleWeb">
    <w:name w:val="Normal (Web)"/>
    <w:basedOn w:val="Normale"/>
    <w:uiPriority w:val="99"/>
    <w:rsid w:val="000A540C"/>
    <w:pPr>
      <w:autoSpaceDE w:val="0"/>
      <w:autoSpaceDN w:val="0"/>
      <w:spacing w:before="100" w:after="100" w:line="240" w:lineRule="auto"/>
    </w:pPr>
    <w:rPr>
      <w:rFonts w:ascii="Times New Roman" w:hAnsi="Times New Roman"/>
      <w:color w:val="000000"/>
      <w:sz w:val="21"/>
      <w:szCs w:val="21"/>
    </w:rPr>
  </w:style>
  <w:style w:type="character" w:styleId="Enfasigrassetto">
    <w:name w:val="Strong"/>
    <w:uiPriority w:val="22"/>
    <w:qFormat/>
    <w:rsid w:val="000A540C"/>
    <w:rPr>
      <w:b/>
      <w:bCs/>
    </w:rPr>
  </w:style>
  <w:style w:type="character" w:customStyle="1" w:styleId="apple-converted-space">
    <w:name w:val="apple-converted-space"/>
    <w:rsid w:val="000A540C"/>
  </w:style>
  <w:style w:type="paragraph" w:styleId="Titolo">
    <w:name w:val="Title"/>
    <w:basedOn w:val="Normale"/>
    <w:next w:val="Sottotitolo"/>
    <w:link w:val="TitoloCarattere"/>
    <w:qFormat/>
    <w:rsid w:val="00A73BFD"/>
    <w:pPr>
      <w:suppressAutoHyphens/>
      <w:spacing w:after="0" w:line="240" w:lineRule="auto"/>
      <w:jc w:val="center"/>
    </w:pPr>
    <w:rPr>
      <w:rFonts w:ascii="Times New Roman" w:hAnsi="Times New Roman"/>
      <w:b/>
      <w:bCs/>
      <w:sz w:val="40"/>
      <w:szCs w:val="24"/>
      <w:u w:val="single"/>
      <w:lang w:val="x-none" w:eastAsia="ar-SA"/>
    </w:rPr>
  </w:style>
  <w:style w:type="character" w:customStyle="1" w:styleId="TitoloCarattere">
    <w:name w:val="Titolo Carattere"/>
    <w:link w:val="Titolo"/>
    <w:rsid w:val="00A73BFD"/>
    <w:rPr>
      <w:rFonts w:ascii="Times New Roman" w:hAnsi="Times New Roman"/>
      <w:b/>
      <w:bCs/>
      <w:sz w:val="40"/>
      <w:szCs w:val="24"/>
      <w:u w:val="single"/>
      <w:lang w:eastAsia="ar-SA"/>
    </w:rPr>
  </w:style>
  <w:style w:type="paragraph" w:styleId="Sottotitolo">
    <w:name w:val="Subtitle"/>
    <w:basedOn w:val="Normale"/>
    <w:next w:val="Normale"/>
    <w:link w:val="SottotitoloCarattere"/>
    <w:uiPriority w:val="11"/>
    <w:qFormat/>
    <w:rsid w:val="00A73BFD"/>
    <w:pPr>
      <w:spacing w:after="60"/>
      <w:jc w:val="center"/>
      <w:outlineLvl w:val="1"/>
    </w:pPr>
    <w:rPr>
      <w:rFonts w:ascii="Cambria" w:hAnsi="Cambria"/>
      <w:sz w:val="24"/>
      <w:szCs w:val="24"/>
      <w:lang w:val="x-none" w:eastAsia="x-none"/>
    </w:rPr>
  </w:style>
  <w:style w:type="character" w:customStyle="1" w:styleId="SottotitoloCarattere">
    <w:name w:val="Sottotitolo Carattere"/>
    <w:link w:val="Sottotitolo"/>
    <w:uiPriority w:val="11"/>
    <w:rsid w:val="00A73BFD"/>
    <w:rPr>
      <w:rFonts w:ascii="Cambria" w:eastAsia="Times New Roman" w:hAnsi="Cambria" w:cs="Times New Roman"/>
      <w:sz w:val="24"/>
      <w:szCs w:val="24"/>
    </w:rPr>
  </w:style>
  <w:style w:type="paragraph" w:styleId="Paragrafoelenco">
    <w:name w:val="List Paragraph"/>
    <w:basedOn w:val="Normale"/>
    <w:uiPriority w:val="34"/>
    <w:qFormat/>
    <w:rsid w:val="00DE44FB"/>
    <w:pPr>
      <w:spacing w:line="252" w:lineRule="auto"/>
      <w:ind w:left="720"/>
      <w:contextualSpacing/>
    </w:pPr>
    <w:rPr>
      <w:rFonts w:ascii="Cambria" w:hAnsi="Cambria"/>
      <w:lang w:val="en-US" w:eastAsia="en-US" w:bidi="en-US"/>
    </w:rPr>
  </w:style>
  <w:style w:type="paragraph" w:customStyle="1" w:styleId="Default">
    <w:name w:val="Default"/>
    <w:rsid w:val="00DE44FB"/>
    <w:pPr>
      <w:autoSpaceDE w:val="0"/>
      <w:autoSpaceDN w:val="0"/>
      <w:adjustRightInd w:val="0"/>
    </w:pPr>
    <w:rPr>
      <w:rFonts w:eastAsia="Calibri" w:cs="Calibri"/>
      <w:color w:val="000000"/>
      <w:sz w:val="24"/>
      <w:szCs w:val="24"/>
      <w:lang w:eastAsia="en-US"/>
    </w:rPr>
  </w:style>
  <w:style w:type="paragraph" w:styleId="Testofumetto">
    <w:name w:val="Balloon Text"/>
    <w:basedOn w:val="Normale"/>
    <w:link w:val="TestofumettoCarattere"/>
    <w:uiPriority w:val="99"/>
    <w:semiHidden/>
    <w:unhideWhenUsed/>
    <w:rsid w:val="00065C78"/>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065C78"/>
    <w:rPr>
      <w:rFonts w:ascii="Tahoma" w:hAnsi="Tahoma" w:cs="Tahoma"/>
      <w:sz w:val="16"/>
      <w:szCs w:val="16"/>
    </w:rPr>
  </w:style>
  <w:style w:type="character" w:styleId="Enfasicorsivo">
    <w:name w:val="Emphasis"/>
    <w:uiPriority w:val="20"/>
    <w:qFormat/>
    <w:rsid w:val="00181B16"/>
    <w:rPr>
      <w:i/>
      <w:iCs/>
    </w:rPr>
  </w:style>
  <w:style w:type="paragraph" w:styleId="Corpotesto">
    <w:name w:val="Body Text"/>
    <w:aliases w:val="Corpo del testo"/>
    <w:basedOn w:val="Normale"/>
    <w:link w:val="CorpotestoCarattere"/>
    <w:rsid w:val="00765EDF"/>
    <w:pPr>
      <w:spacing w:after="0" w:line="240" w:lineRule="auto"/>
    </w:pPr>
    <w:rPr>
      <w:rFonts w:ascii="Times New Roman" w:hAnsi="Times New Roman"/>
      <w:b/>
      <w:bCs/>
      <w:sz w:val="24"/>
      <w:szCs w:val="24"/>
      <w:lang w:val="x-none" w:eastAsia="x-none"/>
    </w:rPr>
  </w:style>
  <w:style w:type="character" w:customStyle="1" w:styleId="CorpotestoCarattere">
    <w:name w:val="Corpo testo Carattere"/>
    <w:aliases w:val="Corpo del testo Carattere"/>
    <w:link w:val="Corpotesto"/>
    <w:rsid w:val="00765EDF"/>
    <w:rPr>
      <w:rFonts w:ascii="Times New Roman" w:hAnsi="Times New Roman"/>
      <w:b/>
      <w:bCs/>
      <w:sz w:val="24"/>
      <w:szCs w:val="24"/>
    </w:rPr>
  </w:style>
  <w:style w:type="table" w:styleId="Grigliatabella">
    <w:name w:val="Table Grid"/>
    <w:basedOn w:val="Tabellanormale"/>
    <w:uiPriority w:val="39"/>
    <w:rsid w:val="00CE5D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
    <w:name w:val="Griglia tabella1"/>
    <w:basedOn w:val="Tabellanormale"/>
    <w:next w:val="Grigliatabella"/>
    <w:uiPriority w:val="39"/>
    <w:rsid w:val="00F55AF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82F72"/>
    <w:pPr>
      <w:widowControl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82F72"/>
    <w:pPr>
      <w:widowControl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82F72"/>
    <w:pPr>
      <w:widowControl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Menzionenonrisolta">
    <w:name w:val="Menzione non risolta"/>
    <w:uiPriority w:val="99"/>
    <w:semiHidden/>
    <w:unhideWhenUsed/>
    <w:rsid w:val="006A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42592">
      <w:bodyDiv w:val="1"/>
      <w:marLeft w:val="0"/>
      <w:marRight w:val="0"/>
      <w:marTop w:val="0"/>
      <w:marBottom w:val="0"/>
      <w:divBdr>
        <w:top w:val="none" w:sz="0" w:space="0" w:color="auto"/>
        <w:left w:val="none" w:sz="0" w:space="0" w:color="auto"/>
        <w:bottom w:val="none" w:sz="0" w:space="0" w:color="auto"/>
        <w:right w:val="none" w:sz="0" w:space="0" w:color="auto"/>
      </w:divBdr>
    </w:div>
    <w:div w:id="503590834">
      <w:bodyDiv w:val="1"/>
      <w:marLeft w:val="0"/>
      <w:marRight w:val="0"/>
      <w:marTop w:val="0"/>
      <w:marBottom w:val="0"/>
      <w:divBdr>
        <w:top w:val="none" w:sz="0" w:space="0" w:color="auto"/>
        <w:left w:val="none" w:sz="0" w:space="0" w:color="auto"/>
        <w:bottom w:val="none" w:sz="0" w:space="0" w:color="auto"/>
        <w:right w:val="none" w:sz="0" w:space="0" w:color="auto"/>
      </w:divBdr>
      <w:divsChild>
        <w:div w:id="225383775">
          <w:marLeft w:val="0"/>
          <w:marRight w:val="0"/>
          <w:marTop w:val="0"/>
          <w:marBottom w:val="0"/>
          <w:divBdr>
            <w:top w:val="none" w:sz="0" w:space="0" w:color="auto"/>
            <w:left w:val="none" w:sz="0" w:space="0" w:color="auto"/>
            <w:bottom w:val="none" w:sz="0" w:space="0" w:color="auto"/>
            <w:right w:val="none" w:sz="0" w:space="0" w:color="auto"/>
          </w:divBdr>
        </w:div>
        <w:div w:id="233709911">
          <w:marLeft w:val="0"/>
          <w:marRight w:val="0"/>
          <w:marTop w:val="0"/>
          <w:marBottom w:val="0"/>
          <w:divBdr>
            <w:top w:val="none" w:sz="0" w:space="0" w:color="auto"/>
            <w:left w:val="none" w:sz="0" w:space="0" w:color="auto"/>
            <w:bottom w:val="none" w:sz="0" w:space="0" w:color="auto"/>
            <w:right w:val="none" w:sz="0" w:space="0" w:color="auto"/>
          </w:divBdr>
        </w:div>
        <w:div w:id="707948092">
          <w:marLeft w:val="0"/>
          <w:marRight w:val="0"/>
          <w:marTop w:val="0"/>
          <w:marBottom w:val="0"/>
          <w:divBdr>
            <w:top w:val="none" w:sz="0" w:space="0" w:color="auto"/>
            <w:left w:val="none" w:sz="0" w:space="0" w:color="auto"/>
            <w:bottom w:val="none" w:sz="0" w:space="0" w:color="auto"/>
            <w:right w:val="none" w:sz="0" w:space="0" w:color="auto"/>
          </w:divBdr>
        </w:div>
        <w:div w:id="2072920032">
          <w:marLeft w:val="0"/>
          <w:marRight w:val="0"/>
          <w:marTop w:val="0"/>
          <w:marBottom w:val="0"/>
          <w:divBdr>
            <w:top w:val="none" w:sz="0" w:space="0" w:color="auto"/>
            <w:left w:val="none" w:sz="0" w:space="0" w:color="auto"/>
            <w:bottom w:val="none" w:sz="0" w:space="0" w:color="auto"/>
            <w:right w:val="none" w:sz="0" w:space="0" w:color="auto"/>
          </w:divBdr>
        </w:div>
        <w:div w:id="2113544916">
          <w:marLeft w:val="0"/>
          <w:marRight w:val="0"/>
          <w:marTop w:val="0"/>
          <w:marBottom w:val="0"/>
          <w:divBdr>
            <w:top w:val="none" w:sz="0" w:space="0" w:color="auto"/>
            <w:left w:val="none" w:sz="0" w:space="0" w:color="auto"/>
            <w:bottom w:val="none" w:sz="0" w:space="0" w:color="auto"/>
            <w:right w:val="none" w:sz="0" w:space="0" w:color="auto"/>
          </w:divBdr>
        </w:div>
      </w:divsChild>
    </w:div>
    <w:div w:id="539631730">
      <w:bodyDiv w:val="1"/>
      <w:marLeft w:val="0"/>
      <w:marRight w:val="0"/>
      <w:marTop w:val="0"/>
      <w:marBottom w:val="0"/>
      <w:divBdr>
        <w:top w:val="none" w:sz="0" w:space="0" w:color="auto"/>
        <w:left w:val="none" w:sz="0" w:space="0" w:color="auto"/>
        <w:bottom w:val="none" w:sz="0" w:space="0" w:color="auto"/>
        <w:right w:val="none" w:sz="0" w:space="0" w:color="auto"/>
      </w:divBdr>
      <w:divsChild>
        <w:div w:id="239104025">
          <w:marLeft w:val="0"/>
          <w:marRight w:val="0"/>
          <w:marTop w:val="0"/>
          <w:marBottom w:val="0"/>
          <w:divBdr>
            <w:top w:val="none" w:sz="0" w:space="0" w:color="auto"/>
            <w:left w:val="none" w:sz="0" w:space="0" w:color="auto"/>
            <w:bottom w:val="none" w:sz="0" w:space="0" w:color="auto"/>
            <w:right w:val="none" w:sz="0" w:space="0" w:color="auto"/>
          </w:divBdr>
          <w:divsChild>
            <w:div w:id="2113043959">
              <w:marLeft w:val="0"/>
              <w:marRight w:val="0"/>
              <w:marTop w:val="0"/>
              <w:marBottom w:val="0"/>
              <w:divBdr>
                <w:top w:val="none" w:sz="0" w:space="0" w:color="auto"/>
                <w:left w:val="none" w:sz="0" w:space="0" w:color="auto"/>
                <w:bottom w:val="none" w:sz="0" w:space="0" w:color="auto"/>
                <w:right w:val="none" w:sz="0" w:space="0" w:color="auto"/>
              </w:divBdr>
              <w:divsChild>
                <w:div w:id="1733040476">
                  <w:marLeft w:val="0"/>
                  <w:marRight w:val="120"/>
                  <w:marTop w:val="0"/>
                  <w:marBottom w:val="0"/>
                  <w:divBdr>
                    <w:top w:val="none" w:sz="0" w:space="0" w:color="auto"/>
                    <w:left w:val="none" w:sz="0" w:space="0" w:color="auto"/>
                    <w:bottom w:val="none" w:sz="0" w:space="0" w:color="auto"/>
                    <w:right w:val="none" w:sz="0" w:space="0" w:color="auto"/>
                  </w:divBdr>
                </w:div>
                <w:div w:id="2045054409">
                  <w:marLeft w:val="0"/>
                  <w:marRight w:val="0"/>
                  <w:marTop w:val="0"/>
                  <w:marBottom w:val="0"/>
                  <w:divBdr>
                    <w:top w:val="none" w:sz="0" w:space="0" w:color="auto"/>
                    <w:left w:val="none" w:sz="0" w:space="0" w:color="auto"/>
                    <w:bottom w:val="none" w:sz="0" w:space="0" w:color="auto"/>
                    <w:right w:val="none" w:sz="0" w:space="0" w:color="auto"/>
                  </w:divBdr>
                  <w:divsChild>
                    <w:div w:id="2043701178">
                      <w:marLeft w:val="0"/>
                      <w:marRight w:val="0"/>
                      <w:marTop w:val="0"/>
                      <w:marBottom w:val="0"/>
                      <w:divBdr>
                        <w:top w:val="none" w:sz="0" w:space="0" w:color="auto"/>
                        <w:left w:val="none" w:sz="0" w:space="0" w:color="auto"/>
                        <w:bottom w:val="none" w:sz="0" w:space="0" w:color="auto"/>
                        <w:right w:val="none" w:sz="0" w:space="0" w:color="auto"/>
                      </w:divBdr>
                      <w:divsChild>
                        <w:div w:id="702561704">
                          <w:marLeft w:val="0"/>
                          <w:marRight w:val="0"/>
                          <w:marTop w:val="0"/>
                          <w:marBottom w:val="0"/>
                          <w:divBdr>
                            <w:top w:val="none" w:sz="0" w:space="0" w:color="auto"/>
                            <w:left w:val="none" w:sz="0" w:space="0" w:color="auto"/>
                            <w:bottom w:val="none" w:sz="0" w:space="0" w:color="auto"/>
                            <w:right w:val="none" w:sz="0" w:space="0" w:color="auto"/>
                          </w:divBdr>
                          <w:divsChild>
                            <w:div w:id="22172415">
                              <w:marLeft w:val="0"/>
                              <w:marRight w:val="0"/>
                              <w:marTop w:val="0"/>
                              <w:marBottom w:val="0"/>
                              <w:divBdr>
                                <w:top w:val="none" w:sz="0" w:space="0" w:color="auto"/>
                                <w:left w:val="none" w:sz="0" w:space="0" w:color="auto"/>
                                <w:bottom w:val="none" w:sz="0" w:space="0" w:color="auto"/>
                                <w:right w:val="none" w:sz="0" w:space="0" w:color="auto"/>
                              </w:divBdr>
                              <w:divsChild>
                                <w:div w:id="153179404">
                                  <w:marLeft w:val="0"/>
                                  <w:marRight w:val="0"/>
                                  <w:marTop w:val="0"/>
                                  <w:marBottom w:val="0"/>
                                  <w:divBdr>
                                    <w:top w:val="single" w:sz="6" w:space="0" w:color="auto"/>
                                    <w:left w:val="single" w:sz="2" w:space="0" w:color="auto"/>
                                    <w:bottom w:val="single" w:sz="6" w:space="0" w:color="auto"/>
                                    <w:right w:val="single" w:sz="2" w:space="0" w:color="auto"/>
                                  </w:divBdr>
                                  <w:divsChild>
                                    <w:div w:id="1554151042">
                                      <w:marLeft w:val="0"/>
                                      <w:marRight w:val="0"/>
                                      <w:marTop w:val="0"/>
                                      <w:marBottom w:val="0"/>
                                      <w:divBdr>
                                        <w:top w:val="none" w:sz="0" w:space="0" w:color="auto"/>
                                        <w:left w:val="none" w:sz="0" w:space="0" w:color="auto"/>
                                        <w:bottom w:val="none" w:sz="0" w:space="0" w:color="auto"/>
                                        <w:right w:val="none" w:sz="0" w:space="0" w:color="auto"/>
                                      </w:divBdr>
                                      <w:divsChild>
                                        <w:div w:id="769088264">
                                          <w:marLeft w:val="240"/>
                                          <w:marRight w:val="240"/>
                                          <w:marTop w:val="0"/>
                                          <w:marBottom w:val="0"/>
                                          <w:divBdr>
                                            <w:top w:val="none" w:sz="0" w:space="0" w:color="auto"/>
                                            <w:left w:val="none" w:sz="0" w:space="0" w:color="auto"/>
                                            <w:bottom w:val="none" w:sz="0" w:space="0" w:color="auto"/>
                                            <w:right w:val="none" w:sz="0" w:space="0" w:color="auto"/>
                                          </w:divBdr>
                                          <w:divsChild>
                                            <w:div w:id="1326585969">
                                              <w:marLeft w:val="0"/>
                                              <w:marRight w:val="0"/>
                                              <w:marTop w:val="0"/>
                                              <w:marBottom w:val="0"/>
                                              <w:divBdr>
                                                <w:top w:val="none" w:sz="0" w:space="0" w:color="auto"/>
                                                <w:left w:val="none" w:sz="0" w:space="0" w:color="auto"/>
                                                <w:bottom w:val="none" w:sz="0" w:space="0" w:color="auto"/>
                                                <w:right w:val="none" w:sz="0" w:space="0" w:color="auto"/>
                                              </w:divBdr>
                                              <w:divsChild>
                                                <w:div w:id="18316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236957">
                                  <w:marLeft w:val="0"/>
                                  <w:marRight w:val="0"/>
                                  <w:marTop w:val="0"/>
                                  <w:marBottom w:val="0"/>
                                  <w:divBdr>
                                    <w:top w:val="single" w:sz="6" w:space="0" w:color="auto"/>
                                    <w:left w:val="single" w:sz="2" w:space="0" w:color="auto"/>
                                    <w:bottom w:val="single" w:sz="6" w:space="0" w:color="auto"/>
                                    <w:right w:val="single" w:sz="2" w:space="0" w:color="auto"/>
                                  </w:divBdr>
                                  <w:divsChild>
                                    <w:div w:id="263732326">
                                      <w:marLeft w:val="0"/>
                                      <w:marRight w:val="0"/>
                                      <w:marTop w:val="0"/>
                                      <w:marBottom w:val="0"/>
                                      <w:divBdr>
                                        <w:top w:val="none" w:sz="0" w:space="0" w:color="auto"/>
                                        <w:left w:val="none" w:sz="0" w:space="0" w:color="auto"/>
                                        <w:bottom w:val="none" w:sz="0" w:space="0" w:color="auto"/>
                                        <w:right w:val="none" w:sz="0" w:space="0" w:color="auto"/>
                                      </w:divBdr>
                                      <w:divsChild>
                                        <w:div w:id="504439430">
                                          <w:marLeft w:val="240"/>
                                          <w:marRight w:val="240"/>
                                          <w:marTop w:val="0"/>
                                          <w:marBottom w:val="0"/>
                                          <w:divBdr>
                                            <w:top w:val="none" w:sz="0" w:space="0" w:color="auto"/>
                                            <w:left w:val="none" w:sz="0" w:space="0" w:color="auto"/>
                                            <w:bottom w:val="none" w:sz="0" w:space="0" w:color="auto"/>
                                            <w:right w:val="none" w:sz="0" w:space="0" w:color="auto"/>
                                          </w:divBdr>
                                          <w:divsChild>
                                            <w:div w:id="773944551">
                                              <w:marLeft w:val="0"/>
                                              <w:marRight w:val="0"/>
                                              <w:marTop w:val="0"/>
                                              <w:marBottom w:val="0"/>
                                              <w:divBdr>
                                                <w:top w:val="none" w:sz="0" w:space="0" w:color="auto"/>
                                                <w:left w:val="none" w:sz="0" w:space="0" w:color="auto"/>
                                                <w:bottom w:val="none" w:sz="0" w:space="0" w:color="auto"/>
                                                <w:right w:val="none" w:sz="0" w:space="0" w:color="auto"/>
                                              </w:divBdr>
                                            </w:div>
                                            <w:div w:id="1101485199">
                                              <w:marLeft w:val="0"/>
                                              <w:marRight w:val="0"/>
                                              <w:marTop w:val="0"/>
                                              <w:marBottom w:val="0"/>
                                              <w:divBdr>
                                                <w:top w:val="none" w:sz="0" w:space="0" w:color="auto"/>
                                                <w:left w:val="none" w:sz="0" w:space="0" w:color="auto"/>
                                                <w:bottom w:val="none" w:sz="0" w:space="0" w:color="auto"/>
                                                <w:right w:val="none" w:sz="0" w:space="0" w:color="auto"/>
                                              </w:divBdr>
                                              <w:divsChild>
                                                <w:div w:id="998731495">
                                                  <w:marLeft w:val="0"/>
                                                  <w:marRight w:val="0"/>
                                                  <w:marTop w:val="0"/>
                                                  <w:marBottom w:val="0"/>
                                                  <w:divBdr>
                                                    <w:top w:val="none" w:sz="0" w:space="0" w:color="auto"/>
                                                    <w:left w:val="none" w:sz="0" w:space="0" w:color="auto"/>
                                                    <w:bottom w:val="none" w:sz="0" w:space="0" w:color="auto"/>
                                                    <w:right w:val="none" w:sz="0" w:space="0" w:color="auto"/>
                                                  </w:divBdr>
                                                  <w:divsChild>
                                                    <w:div w:id="497498304">
                                                      <w:marLeft w:val="0"/>
                                                      <w:marRight w:val="0"/>
                                                      <w:marTop w:val="0"/>
                                                      <w:marBottom w:val="0"/>
                                                      <w:divBdr>
                                                        <w:top w:val="none" w:sz="0" w:space="0" w:color="auto"/>
                                                        <w:left w:val="none" w:sz="0" w:space="0" w:color="auto"/>
                                                        <w:bottom w:val="none" w:sz="0" w:space="0" w:color="auto"/>
                                                        <w:right w:val="none" w:sz="0" w:space="0" w:color="auto"/>
                                                      </w:divBdr>
                                                    </w:div>
                                                    <w:div w:id="1382362666">
                                                      <w:marLeft w:val="0"/>
                                                      <w:marRight w:val="0"/>
                                                      <w:marTop w:val="0"/>
                                                      <w:marBottom w:val="0"/>
                                                      <w:divBdr>
                                                        <w:top w:val="none" w:sz="0" w:space="0" w:color="auto"/>
                                                        <w:left w:val="none" w:sz="0" w:space="0" w:color="auto"/>
                                                        <w:bottom w:val="none" w:sz="0" w:space="0" w:color="auto"/>
                                                        <w:right w:val="none" w:sz="0" w:space="0" w:color="auto"/>
                                                      </w:divBdr>
                                                      <w:divsChild>
                                                        <w:div w:id="18609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868867">
                                  <w:marLeft w:val="0"/>
                                  <w:marRight w:val="0"/>
                                  <w:marTop w:val="0"/>
                                  <w:marBottom w:val="0"/>
                                  <w:divBdr>
                                    <w:top w:val="single" w:sz="6" w:space="0" w:color="auto"/>
                                    <w:left w:val="single" w:sz="2" w:space="0" w:color="auto"/>
                                    <w:bottom w:val="single" w:sz="6" w:space="0" w:color="auto"/>
                                    <w:right w:val="single" w:sz="2" w:space="0" w:color="auto"/>
                                  </w:divBdr>
                                  <w:divsChild>
                                    <w:div w:id="745148905">
                                      <w:marLeft w:val="0"/>
                                      <w:marRight w:val="0"/>
                                      <w:marTop w:val="0"/>
                                      <w:marBottom w:val="0"/>
                                      <w:divBdr>
                                        <w:top w:val="none" w:sz="0" w:space="0" w:color="auto"/>
                                        <w:left w:val="none" w:sz="0" w:space="0" w:color="auto"/>
                                        <w:bottom w:val="none" w:sz="0" w:space="0" w:color="auto"/>
                                        <w:right w:val="none" w:sz="0" w:space="0" w:color="auto"/>
                                      </w:divBdr>
                                      <w:divsChild>
                                        <w:div w:id="66268661">
                                          <w:marLeft w:val="240"/>
                                          <w:marRight w:val="240"/>
                                          <w:marTop w:val="0"/>
                                          <w:marBottom w:val="0"/>
                                          <w:divBdr>
                                            <w:top w:val="none" w:sz="0" w:space="0" w:color="auto"/>
                                            <w:left w:val="none" w:sz="0" w:space="0" w:color="auto"/>
                                            <w:bottom w:val="none" w:sz="0" w:space="0" w:color="auto"/>
                                            <w:right w:val="none" w:sz="0" w:space="0" w:color="auto"/>
                                          </w:divBdr>
                                          <w:divsChild>
                                            <w:div w:id="1225291834">
                                              <w:marLeft w:val="0"/>
                                              <w:marRight w:val="0"/>
                                              <w:marTop w:val="0"/>
                                              <w:marBottom w:val="0"/>
                                              <w:divBdr>
                                                <w:top w:val="none" w:sz="0" w:space="0" w:color="auto"/>
                                                <w:left w:val="none" w:sz="0" w:space="0" w:color="auto"/>
                                                <w:bottom w:val="none" w:sz="0" w:space="0" w:color="auto"/>
                                                <w:right w:val="none" w:sz="0" w:space="0" w:color="auto"/>
                                              </w:divBdr>
                                              <w:divsChild>
                                                <w:div w:id="1160535776">
                                                  <w:marLeft w:val="0"/>
                                                  <w:marRight w:val="0"/>
                                                  <w:marTop w:val="0"/>
                                                  <w:marBottom w:val="0"/>
                                                  <w:divBdr>
                                                    <w:top w:val="none" w:sz="0" w:space="0" w:color="auto"/>
                                                    <w:left w:val="none" w:sz="0" w:space="0" w:color="auto"/>
                                                    <w:bottom w:val="none" w:sz="0" w:space="0" w:color="auto"/>
                                                    <w:right w:val="none" w:sz="0" w:space="0" w:color="auto"/>
                                                  </w:divBdr>
                                                </w:div>
                                              </w:divsChild>
                                            </w:div>
                                            <w:div w:id="144961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1967">
                                  <w:marLeft w:val="0"/>
                                  <w:marRight w:val="0"/>
                                  <w:marTop w:val="0"/>
                                  <w:marBottom w:val="0"/>
                                  <w:divBdr>
                                    <w:top w:val="none" w:sz="0" w:space="0" w:color="auto"/>
                                    <w:left w:val="none" w:sz="0" w:space="0" w:color="auto"/>
                                    <w:bottom w:val="none" w:sz="0" w:space="0" w:color="auto"/>
                                    <w:right w:val="none" w:sz="0" w:space="0" w:color="auto"/>
                                  </w:divBdr>
                                  <w:divsChild>
                                    <w:div w:id="992639808">
                                      <w:marLeft w:val="0"/>
                                      <w:marRight w:val="0"/>
                                      <w:marTop w:val="0"/>
                                      <w:marBottom w:val="0"/>
                                      <w:divBdr>
                                        <w:top w:val="none" w:sz="0" w:space="0" w:color="auto"/>
                                        <w:left w:val="none" w:sz="0" w:space="0" w:color="auto"/>
                                        <w:bottom w:val="none" w:sz="0" w:space="0" w:color="auto"/>
                                        <w:right w:val="none" w:sz="0" w:space="0" w:color="auto"/>
                                      </w:divBdr>
                                      <w:divsChild>
                                        <w:div w:id="1262763801">
                                          <w:marLeft w:val="240"/>
                                          <w:marRight w:val="240"/>
                                          <w:marTop w:val="30"/>
                                          <w:marBottom w:val="0"/>
                                          <w:divBdr>
                                            <w:top w:val="none" w:sz="0" w:space="0" w:color="auto"/>
                                            <w:left w:val="none" w:sz="0" w:space="0" w:color="auto"/>
                                            <w:bottom w:val="none" w:sz="0" w:space="0" w:color="auto"/>
                                            <w:right w:val="none" w:sz="0" w:space="0" w:color="auto"/>
                                          </w:divBdr>
                                          <w:divsChild>
                                            <w:div w:id="137693056">
                                              <w:marLeft w:val="0"/>
                                              <w:marRight w:val="0"/>
                                              <w:marTop w:val="0"/>
                                              <w:marBottom w:val="0"/>
                                              <w:divBdr>
                                                <w:top w:val="none" w:sz="0" w:space="0" w:color="auto"/>
                                                <w:left w:val="none" w:sz="0" w:space="0" w:color="auto"/>
                                                <w:bottom w:val="none" w:sz="0" w:space="0" w:color="auto"/>
                                                <w:right w:val="none" w:sz="0" w:space="0" w:color="auto"/>
                                              </w:divBdr>
                                              <w:divsChild>
                                                <w:div w:id="208034666">
                                                  <w:marLeft w:val="0"/>
                                                  <w:marRight w:val="0"/>
                                                  <w:marTop w:val="0"/>
                                                  <w:marBottom w:val="0"/>
                                                  <w:divBdr>
                                                    <w:top w:val="none" w:sz="0" w:space="0" w:color="auto"/>
                                                    <w:left w:val="none" w:sz="0" w:space="0" w:color="auto"/>
                                                    <w:bottom w:val="none" w:sz="0" w:space="0" w:color="auto"/>
                                                    <w:right w:val="none" w:sz="0" w:space="0" w:color="auto"/>
                                                  </w:divBdr>
                                                  <w:divsChild>
                                                    <w:div w:id="1275021080">
                                                      <w:marLeft w:val="0"/>
                                                      <w:marRight w:val="0"/>
                                                      <w:marTop w:val="0"/>
                                                      <w:marBottom w:val="0"/>
                                                      <w:divBdr>
                                                        <w:top w:val="none" w:sz="0" w:space="0" w:color="auto"/>
                                                        <w:left w:val="none" w:sz="0" w:space="0" w:color="auto"/>
                                                        <w:bottom w:val="none" w:sz="0" w:space="0" w:color="auto"/>
                                                        <w:right w:val="none" w:sz="0" w:space="0" w:color="auto"/>
                                                      </w:divBdr>
                                                      <w:divsChild>
                                                        <w:div w:id="2123843407">
                                                          <w:marLeft w:val="0"/>
                                                          <w:marRight w:val="0"/>
                                                          <w:marTop w:val="0"/>
                                                          <w:marBottom w:val="0"/>
                                                          <w:divBdr>
                                                            <w:top w:val="none" w:sz="0" w:space="0" w:color="auto"/>
                                                            <w:left w:val="none" w:sz="0" w:space="0" w:color="auto"/>
                                                            <w:bottom w:val="none" w:sz="0" w:space="0" w:color="auto"/>
                                                            <w:right w:val="none" w:sz="0" w:space="0" w:color="auto"/>
                                                          </w:divBdr>
                                                          <w:divsChild>
                                                            <w:div w:id="503865267">
                                                              <w:marLeft w:val="0"/>
                                                              <w:marRight w:val="0"/>
                                                              <w:marTop w:val="0"/>
                                                              <w:marBottom w:val="0"/>
                                                              <w:divBdr>
                                                                <w:top w:val="none" w:sz="0" w:space="0" w:color="auto"/>
                                                                <w:left w:val="none" w:sz="0" w:space="0" w:color="auto"/>
                                                                <w:bottom w:val="none" w:sz="0" w:space="0" w:color="auto"/>
                                                                <w:right w:val="none" w:sz="0" w:space="0" w:color="auto"/>
                                                              </w:divBdr>
                                                              <w:divsChild>
                                                                <w:div w:id="1362784298">
                                                                  <w:marLeft w:val="0"/>
                                                                  <w:marRight w:val="0"/>
                                                                  <w:marTop w:val="0"/>
                                                                  <w:marBottom w:val="0"/>
                                                                  <w:divBdr>
                                                                    <w:top w:val="none" w:sz="0" w:space="0" w:color="auto"/>
                                                                    <w:left w:val="none" w:sz="0" w:space="0" w:color="auto"/>
                                                                    <w:bottom w:val="none" w:sz="0" w:space="0" w:color="auto"/>
                                                                    <w:right w:val="none" w:sz="0" w:space="0" w:color="auto"/>
                                                                  </w:divBdr>
                                                                  <w:divsChild>
                                                                    <w:div w:id="721177095">
                                                                      <w:marLeft w:val="0"/>
                                                                      <w:marRight w:val="0"/>
                                                                      <w:marTop w:val="0"/>
                                                                      <w:marBottom w:val="0"/>
                                                                      <w:divBdr>
                                                                        <w:top w:val="none" w:sz="0" w:space="0" w:color="auto"/>
                                                                        <w:left w:val="none" w:sz="0" w:space="0" w:color="auto"/>
                                                                        <w:bottom w:val="none" w:sz="0" w:space="0" w:color="auto"/>
                                                                        <w:right w:val="none" w:sz="0" w:space="0" w:color="auto"/>
                                                                      </w:divBdr>
                                                                      <w:divsChild>
                                                                        <w:div w:id="1991396151">
                                                                          <w:marLeft w:val="0"/>
                                                                          <w:marRight w:val="0"/>
                                                                          <w:marTop w:val="0"/>
                                                                          <w:marBottom w:val="0"/>
                                                                          <w:divBdr>
                                                                            <w:top w:val="none" w:sz="0" w:space="0" w:color="auto"/>
                                                                            <w:left w:val="none" w:sz="0" w:space="0" w:color="auto"/>
                                                                            <w:bottom w:val="none" w:sz="0" w:space="0" w:color="auto"/>
                                                                            <w:right w:val="none" w:sz="0" w:space="0" w:color="auto"/>
                                                                          </w:divBdr>
                                                                          <w:divsChild>
                                                                            <w:div w:id="576523528">
                                                                              <w:marLeft w:val="0"/>
                                                                              <w:marRight w:val="0"/>
                                                                              <w:marTop w:val="0"/>
                                                                              <w:marBottom w:val="0"/>
                                                                              <w:divBdr>
                                                                                <w:top w:val="none" w:sz="0" w:space="0" w:color="auto"/>
                                                                                <w:left w:val="none" w:sz="0" w:space="0" w:color="auto"/>
                                                                                <w:bottom w:val="none" w:sz="0" w:space="0" w:color="auto"/>
                                                                                <w:right w:val="none" w:sz="0" w:space="0" w:color="auto"/>
                                                                              </w:divBdr>
                                                                              <w:divsChild>
                                                                                <w:div w:id="18089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83509">
                                                                      <w:marLeft w:val="0"/>
                                                                      <w:marRight w:val="0"/>
                                                                      <w:marTop w:val="0"/>
                                                                      <w:marBottom w:val="0"/>
                                                                      <w:divBdr>
                                                                        <w:top w:val="none" w:sz="0" w:space="0" w:color="auto"/>
                                                                        <w:left w:val="none" w:sz="0" w:space="0" w:color="auto"/>
                                                                        <w:bottom w:val="none" w:sz="0" w:space="0" w:color="auto"/>
                                                                        <w:right w:val="none" w:sz="0" w:space="0" w:color="auto"/>
                                                                      </w:divBdr>
                                                                      <w:divsChild>
                                                                        <w:div w:id="3022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322255">
      <w:bodyDiv w:val="1"/>
      <w:marLeft w:val="0"/>
      <w:marRight w:val="0"/>
      <w:marTop w:val="0"/>
      <w:marBottom w:val="0"/>
      <w:divBdr>
        <w:top w:val="none" w:sz="0" w:space="0" w:color="auto"/>
        <w:left w:val="none" w:sz="0" w:space="0" w:color="auto"/>
        <w:bottom w:val="none" w:sz="0" w:space="0" w:color="auto"/>
        <w:right w:val="none" w:sz="0" w:space="0" w:color="auto"/>
      </w:divBdr>
    </w:div>
    <w:div w:id="213505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www.istitutosuperiorediana.edu.it/"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s://www.istitutosuperiorediana.edu.it/" TargetMode="External"/><Relationship Id="rId4" Type="http://schemas.openxmlformats.org/officeDocument/2006/relationships/hyperlink" Target="mailto:bnis01200c@pec.istruzion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Modelli%20di%20Office%20personalizzati\carta%20intestata%20IIS.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76100-4961-4BDA-8D36-3D5BC55A8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IIS</Template>
  <TotalTime>10</TotalTime>
  <Pages>5</Pages>
  <Words>1958</Words>
  <Characters>11167</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13099</CharactersWithSpaces>
  <SharedDoc>false</SharedDoc>
  <HLinks>
    <vt:vector size="18" baseType="variant">
      <vt:variant>
        <vt:i4>7405617</vt:i4>
      </vt:variant>
      <vt:variant>
        <vt:i4>6</vt:i4>
      </vt:variant>
      <vt:variant>
        <vt:i4>0</vt:i4>
      </vt:variant>
      <vt:variant>
        <vt:i4>5</vt:i4>
      </vt:variant>
      <vt:variant>
        <vt:lpwstr>https://www.istitutosuperiorediana.edu.it/</vt:lpwstr>
      </vt:variant>
      <vt:variant>
        <vt:lpwstr/>
      </vt:variant>
      <vt:variant>
        <vt:i4>4718695</vt:i4>
      </vt:variant>
      <vt:variant>
        <vt:i4>3</vt:i4>
      </vt:variant>
      <vt:variant>
        <vt:i4>0</vt:i4>
      </vt:variant>
      <vt:variant>
        <vt:i4>5</vt:i4>
      </vt:variant>
      <vt:variant>
        <vt:lpwstr>mailto:bnis01200c@pec.istruzione.it</vt:lpwstr>
      </vt:variant>
      <vt:variant>
        <vt:lpwstr/>
      </vt:variant>
      <vt:variant>
        <vt:i4>7405617</vt:i4>
      </vt:variant>
      <vt:variant>
        <vt:i4>0</vt:i4>
      </vt:variant>
      <vt:variant>
        <vt:i4>0</vt:i4>
      </vt:variant>
      <vt:variant>
        <vt:i4>5</vt:i4>
      </vt:variant>
      <vt:variant>
        <vt:lpwstr>https://www.istitutosuperiorediana.edu.it/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Presidenza</cp:lastModifiedBy>
  <cp:revision>4</cp:revision>
  <cp:lastPrinted>2020-10-16T10:43:00Z</cp:lastPrinted>
  <dcterms:created xsi:type="dcterms:W3CDTF">2020-10-16T10:56:00Z</dcterms:created>
  <dcterms:modified xsi:type="dcterms:W3CDTF">2020-10-17T09:30:00Z</dcterms:modified>
</cp:coreProperties>
</file>